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6A5F" w14:textId="77777777" w:rsidR="007B0C8A" w:rsidRDefault="00000000">
      <w:pPr>
        <w:pBdr>
          <w:top w:val="nil"/>
          <w:left w:val="nil"/>
          <w:bottom w:val="nil"/>
          <w:right w:val="nil"/>
          <w:between w:val="nil"/>
        </w:pBdr>
        <w:ind w:left="-567"/>
        <w:rPr>
          <w:rFonts w:ascii="MagdaClean-Regular" w:eastAsia="MagdaClean-Regular" w:hAnsi="MagdaClean-Regular" w:cs="MagdaClean-Regular"/>
          <w:color w:val="000000"/>
          <w:sz w:val="20"/>
          <w:szCs w:val="20"/>
        </w:rPr>
      </w:pPr>
      <w:r>
        <w:rPr>
          <w:rFonts w:ascii="MagdaClean-Regular" w:eastAsia="MagdaClean-Regular" w:hAnsi="MagdaClean-Regular" w:cs="MagdaClean-Regular"/>
          <w:noProof/>
          <w:color w:val="000000"/>
          <w:sz w:val="20"/>
          <w:szCs w:val="20"/>
        </w:rPr>
        <w:drawing>
          <wp:inline distT="0" distB="0" distL="0" distR="0" wp14:anchorId="60E38BC6" wp14:editId="2D601D0A">
            <wp:extent cx="3426157" cy="10506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3426157" cy="1050688"/>
                    </a:xfrm>
                    <a:prstGeom prst="rect">
                      <a:avLst/>
                    </a:prstGeom>
                    <a:ln/>
                  </pic:spPr>
                </pic:pic>
              </a:graphicData>
            </a:graphic>
          </wp:inline>
        </w:drawing>
      </w:r>
    </w:p>
    <w:p w14:paraId="71007A01" w14:textId="77777777" w:rsidR="007B0C8A" w:rsidRDefault="007B0C8A">
      <w:pPr>
        <w:widowControl w:val="0"/>
        <w:pBdr>
          <w:top w:val="nil"/>
          <w:left w:val="nil"/>
          <w:bottom w:val="nil"/>
          <w:right w:val="nil"/>
          <w:between w:val="nil"/>
        </w:pBdr>
        <w:ind w:right="-766"/>
        <w:rPr>
          <w:rFonts w:ascii="MagdaClean-Regular" w:eastAsia="MagdaClean-Regular" w:hAnsi="MagdaClean-Regular" w:cs="MagdaClean-Regular"/>
          <w:color w:val="000000"/>
          <w:sz w:val="32"/>
          <w:szCs w:val="32"/>
        </w:rPr>
      </w:pPr>
    </w:p>
    <w:p w14:paraId="3A555ABF" w14:textId="77777777" w:rsidR="007B0C8A" w:rsidRDefault="007B0C8A">
      <w:pPr>
        <w:widowControl w:val="0"/>
        <w:pBdr>
          <w:top w:val="nil"/>
          <w:left w:val="nil"/>
          <w:bottom w:val="nil"/>
          <w:right w:val="nil"/>
          <w:between w:val="nil"/>
        </w:pBdr>
        <w:ind w:right="-766"/>
        <w:jc w:val="center"/>
        <w:rPr>
          <w:rFonts w:ascii="Plaak 56-Expanded Black" w:eastAsia="Plaak 56-Expanded Black" w:hAnsi="Plaak 56-Expanded Black" w:cs="Plaak 56-Expanded Black"/>
          <w:color w:val="000000"/>
        </w:rPr>
      </w:pPr>
    </w:p>
    <w:p w14:paraId="778717E4" w14:textId="77777777" w:rsidR="007B0C8A" w:rsidRDefault="00000000">
      <w:pPr>
        <w:widowControl w:val="0"/>
        <w:pBdr>
          <w:top w:val="nil"/>
          <w:left w:val="nil"/>
          <w:bottom w:val="nil"/>
          <w:right w:val="nil"/>
          <w:between w:val="nil"/>
        </w:pBdr>
        <w:ind w:left="-284" w:right="-8"/>
        <w:jc w:val="center"/>
        <w:rPr>
          <w:color w:val="000000"/>
          <w:sz w:val="28"/>
          <w:szCs w:val="28"/>
        </w:rPr>
      </w:pPr>
      <w:r>
        <w:rPr>
          <w:color w:val="000000"/>
          <w:sz w:val="28"/>
          <w:szCs w:val="28"/>
        </w:rPr>
        <w:t xml:space="preserve">FORMULAIRE DE DEMANDE D’ACCUEIL SUR </w:t>
      </w:r>
    </w:p>
    <w:p w14:paraId="14AC831C" w14:textId="4D967F88" w:rsidR="007B0C8A" w:rsidRDefault="00000000">
      <w:pPr>
        <w:widowControl w:val="0"/>
        <w:pBdr>
          <w:top w:val="nil"/>
          <w:left w:val="nil"/>
          <w:bottom w:val="nil"/>
          <w:right w:val="nil"/>
          <w:between w:val="nil"/>
        </w:pBdr>
        <w:ind w:left="-284" w:right="-8"/>
        <w:jc w:val="center"/>
        <w:rPr>
          <w:color w:val="000000"/>
          <w:sz w:val="28"/>
          <w:szCs w:val="28"/>
        </w:rPr>
      </w:pPr>
      <w:r>
        <w:rPr>
          <w:color w:val="000000"/>
          <w:sz w:val="28"/>
          <w:szCs w:val="28"/>
        </w:rPr>
        <w:t>L</w:t>
      </w:r>
      <w:r w:rsidR="00DF65FB">
        <w:rPr>
          <w:color w:val="000000"/>
          <w:sz w:val="28"/>
          <w:szCs w:val="28"/>
        </w:rPr>
        <w:t xml:space="preserve">A </w:t>
      </w:r>
      <w:r>
        <w:rPr>
          <w:color w:val="000000"/>
          <w:sz w:val="28"/>
          <w:szCs w:val="28"/>
        </w:rPr>
        <w:t xml:space="preserve">RÉSIDENCE COLLECTIVE D’ACCOMPAGNEMENT À </w:t>
      </w:r>
      <w:r w:rsidR="000304A8">
        <w:rPr>
          <w:color w:val="000000"/>
          <w:sz w:val="28"/>
          <w:szCs w:val="28"/>
        </w:rPr>
        <w:t>L’ÉCRITURE</w:t>
      </w:r>
      <w:r>
        <w:rPr>
          <w:color w:val="000000"/>
          <w:sz w:val="28"/>
          <w:szCs w:val="28"/>
        </w:rPr>
        <w:t xml:space="preserve"> ET À LA DRAMATURGIE :</w:t>
      </w:r>
    </w:p>
    <w:p w14:paraId="392E979F" w14:textId="07C21751" w:rsidR="007B0C8A" w:rsidRDefault="00000000">
      <w:pPr>
        <w:widowControl w:val="0"/>
        <w:pBdr>
          <w:top w:val="nil"/>
          <w:left w:val="nil"/>
          <w:bottom w:val="nil"/>
          <w:right w:val="nil"/>
          <w:between w:val="nil"/>
        </w:pBdr>
        <w:ind w:left="-284" w:right="-8"/>
        <w:jc w:val="center"/>
        <w:rPr>
          <w:color w:val="000000"/>
          <w:sz w:val="28"/>
          <w:szCs w:val="28"/>
        </w:rPr>
      </w:pPr>
      <w:r>
        <w:rPr>
          <w:color w:val="000000"/>
          <w:sz w:val="28"/>
          <w:szCs w:val="28"/>
        </w:rPr>
        <w:t xml:space="preserve">AGITER AVANT EMPLOI # </w:t>
      </w:r>
      <w:r w:rsidR="000304A8">
        <w:rPr>
          <w:color w:val="000000"/>
          <w:sz w:val="28"/>
          <w:szCs w:val="28"/>
        </w:rPr>
        <w:t>20</w:t>
      </w:r>
    </w:p>
    <w:p w14:paraId="4B7B8F6B" w14:textId="77777777" w:rsidR="007B0C8A" w:rsidRDefault="007B0C8A">
      <w:pPr>
        <w:widowControl w:val="0"/>
        <w:pBdr>
          <w:top w:val="nil"/>
          <w:left w:val="nil"/>
          <w:bottom w:val="nil"/>
          <w:right w:val="nil"/>
          <w:between w:val="nil"/>
        </w:pBdr>
        <w:ind w:left="-284" w:right="-8"/>
        <w:jc w:val="center"/>
        <w:rPr>
          <w:color w:val="000000"/>
          <w:sz w:val="28"/>
          <w:szCs w:val="28"/>
        </w:rPr>
      </w:pPr>
    </w:p>
    <w:p w14:paraId="19B38863" w14:textId="77777777" w:rsidR="000304A8" w:rsidRDefault="00000000">
      <w:pPr>
        <w:widowControl w:val="0"/>
        <w:pBdr>
          <w:top w:val="nil"/>
          <w:left w:val="nil"/>
          <w:bottom w:val="nil"/>
          <w:right w:val="nil"/>
          <w:between w:val="nil"/>
        </w:pBdr>
        <w:ind w:right="-8"/>
        <w:jc w:val="center"/>
        <w:rPr>
          <w:color w:val="000000"/>
          <w:sz w:val="28"/>
          <w:szCs w:val="28"/>
        </w:rPr>
      </w:pPr>
      <w:proofErr w:type="gramStart"/>
      <w:r>
        <w:rPr>
          <w:color w:val="000000"/>
          <w:sz w:val="28"/>
          <w:szCs w:val="28"/>
        </w:rPr>
        <w:t>à</w:t>
      </w:r>
      <w:proofErr w:type="gramEnd"/>
      <w:r>
        <w:rPr>
          <w:color w:val="000000"/>
          <w:sz w:val="28"/>
          <w:szCs w:val="28"/>
        </w:rPr>
        <w:t xml:space="preserve"> retourner par MAIL (</w:t>
      </w:r>
      <w:hyperlink r:id="rId6">
        <w:r w:rsidR="007B0C8A">
          <w:rPr>
            <w:color w:val="00000A"/>
            <w:sz w:val="28"/>
            <w:szCs w:val="28"/>
          </w:rPr>
          <w:t>residences@latelline.org</w:t>
        </w:r>
      </w:hyperlink>
      <w:r>
        <w:rPr>
          <w:color w:val="000000"/>
          <w:sz w:val="28"/>
          <w:szCs w:val="28"/>
        </w:rPr>
        <w:t xml:space="preserve">) </w:t>
      </w:r>
    </w:p>
    <w:p w14:paraId="5E39E1D9" w14:textId="67574308" w:rsidR="007B0C8A" w:rsidRPr="000304A8" w:rsidRDefault="000304A8">
      <w:pPr>
        <w:widowControl w:val="0"/>
        <w:pBdr>
          <w:top w:val="nil"/>
          <w:left w:val="nil"/>
          <w:bottom w:val="nil"/>
          <w:right w:val="nil"/>
          <w:between w:val="nil"/>
        </w:pBdr>
        <w:ind w:right="-8"/>
        <w:jc w:val="center"/>
        <w:rPr>
          <w:color w:val="000000"/>
          <w:sz w:val="22"/>
          <w:szCs w:val="22"/>
        </w:rPr>
      </w:pPr>
      <w:r w:rsidRPr="000304A8">
        <w:rPr>
          <w:color w:val="000000"/>
          <w:sz w:val="22"/>
          <w:szCs w:val="22"/>
        </w:rPr>
        <w:t>(</w:t>
      </w:r>
      <w:proofErr w:type="gramStart"/>
      <w:r w:rsidRPr="000304A8">
        <w:rPr>
          <w:color w:val="000000"/>
          <w:sz w:val="22"/>
          <w:szCs w:val="22"/>
        </w:rPr>
        <w:t>date</w:t>
      </w:r>
      <w:proofErr w:type="gramEnd"/>
      <w:r w:rsidRPr="000304A8">
        <w:rPr>
          <w:color w:val="000000"/>
          <w:sz w:val="22"/>
          <w:szCs w:val="22"/>
        </w:rPr>
        <w:t xml:space="preserve"> limite d’envoi des demandes à consulter sur </w:t>
      </w:r>
      <w:hyperlink r:id="rId7" w:history="1">
        <w:r w:rsidRPr="000304A8">
          <w:rPr>
            <w:rStyle w:val="Lienhypertexte"/>
            <w:sz w:val="22"/>
            <w:szCs w:val="22"/>
          </w:rPr>
          <w:t>notre si</w:t>
        </w:r>
        <w:r w:rsidRPr="000304A8">
          <w:rPr>
            <w:rStyle w:val="Lienhypertexte"/>
            <w:sz w:val="22"/>
            <w:szCs w:val="22"/>
          </w:rPr>
          <w:t>t</w:t>
        </w:r>
        <w:r w:rsidRPr="000304A8">
          <w:rPr>
            <w:rStyle w:val="Lienhypertexte"/>
            <w:sz w:val="22"/>
            <w:szCs w:val="22"/>
          </w:rPr>
          <w:t>e</w:t>
        </w:r>
      </w:hyperlink>
      <w:r w:rsidRPr="000304A8">
        <w:rPr>
          <w:color w:val="000000"/>
          <w:sz w:val="22"/>
          <w:szCs w:val="22"/>
        </w:rPr>
        <w:t>)</w:t>
      </w:r>
    </w:p>
    <w:p w14:paraId="6D9A23D6" w14:textId="77777777" w:rsidR="007B0C8A" w:rsidRDefault="007B0C8A">
      <w:pPr>
        <w:widowControl w:val="0"/>
        <w:pBdr>
          <w:top w:val="nil"/>
          <w:left w:val="nil"/>
          <w:bottom w:val="nil"/>
          <w:right w:val="nil"/>
          <w:between w:val="nil"/>
        </w:pBdr>
        <w:ind w:right="-8"/>
        <w:rPr>
          <w:color w:val="FF0000"/>
          <w:sz w:val="28"/>
          <w:szCs w:val="28"/>
        </w:rPr>
      </w:pPr>
    </w:p>
    <w:p w14:paraId="4D5DB90F" w14:textId="77777777" w:rsidR="007B0C8A" w:rsidRDefault="00000000">
      <w:pPr>
        <w:pBdr>
          <w:top w:val="nil"/>
          <w:left w:val="nil"/>
          <w:bottom w:val="nil"/>
          <w:right w:val="nil"/>
          <w:between w:val="nil"/>
        </w:pBdr>
        <w:ind w:left="-426" w:right="-142"/>
        <w:jc w:val="both"/>
        <w:rPr>
          <w:rFonts w:ascii="Helvetica Neue" w:eastAsia="Helvetica Neue" w:hAnsi="Helvetica Neue" w:cs="Helvetica Neue"/>
          <w:color w:val="000000"/>
        </w:rPr>
      </w:pPr>
      <w:r>
        <w:rPr>
          <w:b/>
          <w:color w:val="000000"/>
          <w:sz w:val="21"/>
          <w:szCs w:val="21"/>
          <w:u w:val="single"/>
        </w:rPr>
        <w:t>En préambule….</w:t>
      </w:r>
    </w:p>
    <w:p w14:paraId="1F915915" w14:textId="77777777" w:rsidR="007B0C8A" w:rsidRDefault="007B0C8A">
      <w:pPr>
        <w:pBdr>
          <w:top w:val="nil"/>
          <w:left w:val="nil"/>
          <w:bottom w:val="nil"/>
          <w:right w:val="nil"/>
          <w:between w:val="nil"/>
        </w:pBdr>
        <w:ind w:left="-426" w:right="-142"/>
        <w:jc w:val="both"/>
        <w:rPr>
          <w:color w:val="000000"/>
        </w:rPr>
      </w:pPr>
    </w:p>
    <w:p w14:paraId="26132BEF" w14:textId="2EE2966F" w:rsidR="007B0C8A" w:rsidRDefault="006060D3">
      <w:pPr>
        <w:pBdr>
          <w:top w:val="nil"/>
          <w:left w:val="nil"/>
          <w:bottom w:val="nil"/>
          <w:right w:val="nil"/>
          <w:between w:val="nil"/>
        </w:pBdr>
        <w:ind w:left="-426" w:right="-142"/>
        <w:jc w:val="both"/>
        <w:rPr>
          <w:rFonts w:ascii="Helvetica Neue" w:eastAsia="Helvetica Neue" w:hAnsi="Helvetica Neue" w:cs="Helvetica Neue"/>
          <w:color w:val="000000"/>
        </w:rPr>
      </w:pPr>
      <w:r w:rsidRPr="006060D3">
        <w:rPr>
          <w:color w:val="000000"/>
          <w:sz w:val="21"/>
          <w:szCs w:val="21"/>
        </w:rPr>
        <w:t>Scènes conventionnées d'intérêt national</w:t>
      </w:r>
      <w:r>
        <w:rPr>
          <w:color w:val="000000"/>
          <w:sz w:val="21"/>
          <w:szCs w:val="21"/>
        </w:rPr>
        <w:t xml:space="preserve"> reconnue par le </w:t>
      </w:r>
      <w:proofErr w:type="gramStart"/>
      <w:r>
        <w:rPr>
          <w:color w:val="000000"/>
          <w:sz w:val="21"/>
          <w:szCs w:val="21"/>
        </w:rPr>
        <w:t>Ministère</w:t>
      </w:r>
      <w:proofErr w:type="gramEnd"/>
      <w:r>
        <w:rPr>
          <w:color w:val="000000"/>
          <w:sz w:val="21"/>
          <w:szCs w:val="21"/>
        </w:rPr>
        <w:t xml:space="preserve"> de la Culture, l’Atelline accompagne depuis vingt ans des démarches artistiques contemporaines qui investissent l’espace public et se nourrissent des différents territoires et de la rencontre avec </w:t>
      </w:r>
      <w:proofErr w:type="gramStart"/>
      <w:r>
        <w:rPr>
          <w:color w:val="000000"/>
          <w:sz w:val="21"/>
          <w:szCs w:val="21"/>
        </w:rPr>
        <w:t xml:space="preserve">les </w:t>
      </w:r>
      <w:proofErr w:type="spellStart"/>
      <w:r>
        <w:rPr>
          <w:color w:val="000000"/>
          <w:sz w:val="21"/>
          <w:szCs w:val="21"/>
        </w:rPr>
        <w:t>habitant</w:t>
      </w:r>
      <w:proofErr w:type="gramEnd"/>
      <w:r>
        <w:rPr>
          <w:color w:val="000000"/>
          <w:sz w:val="21"/>
          <w:szCs w:val="21"/>
        </w:rPr>
        <w:t>.</w:t>
      </w:r>
      <w:proofErr w:type="gramStart"/>
      <w:r>
        <w:rPr>
          <w:color w:val="000000"/>
          <w:sz w:val="21"/>
          <w:szCs w:val="21"/>
        </w:rPr>
        <w:t>e.s</w:t>
      </w:r>
      <w:proofErr w:type="spellEnd"/>
      <w:proofErr w:type="gramEnd"/>
      <w:r>
        <w:rPr>
          <w:color w:val="000000"/>
          <w:sz w:val="21"/>
          <w:szCs w:val="21"/>
        </w:rPr>
        <w:t xml:space="preserve"> qui les font, pour activer expression citoyenne, déploiement des imaginaires et pensée poétique et critique.</w:t>
      </w:r>
    </w:p>
    <w:p w14:paraId="4889373B" w14:textId="77777777" w:rsidR="007B0C8A" w:rsidRDefault="007B0C8A">
      <w:pPr>
        <w:pBdr>
          <w:top w:val="nil"/>
          <w:left w:val="nil"/>
          <w:bottom w:val="nil"/>
          <w:right w:val="nil"/>
          <w:between w:val="nil"/>
        </w:pBdr>
        <w:ind w:left="-426" w:right="-142"/>
        <w:jc w:val="both"/>
        <w:rPr>
          <w:color w:val="000000"/>
        </w:rPr>
      </w:pPr>
    </w:p>
    <w:p w14:paraId="5318B03E" w14:textId="03FDA6E2" w:rsidR="007B0C8A" w:rsidRDefault="00000000">
      <w:pPr>
        <w:pBdr>
          <w:top w:val="nil"/>
          <w:left w:val="nil"/>
          <w:bottom w:val="nil"/>
          <w:right w:val="nil"/>
          <w:between w:val="nil"/>
        </w:pBdr>
        <w:ind w:left="-426" w:right="-142"/>
        <w:jc w:val="both"/>
        <w:rPr>
          <w:rFonts w:ascii="Helvetica Neue" w:eastAsia="Helvetica Neue" w:hAnsi="Helvetica Neue" w:cs="Helvetica Neue"/>
          <w:color w:val="000000"/>
        </w:rPr>
      </w:pPr>
      <w:r>
        <w:rPr>
          <w:color w:val="000000"/>
          <w:sz w:val="21"/>
          <w:szCs w:val="21"/>
        </w:rPr>
        <w:t xml:space="preserve">L’Atelline favorise une démarche transversale, défend des modes d’actions en partenariat fort avec d’autres </w:t>
      </w:r>
      <w:proofErr w:type="spellStart"/>
      <w:proofErr w:type="gramStart"/>
      <w:r>
        <w:rPr>
          <w:color w:val="000000"/>
          <w:sz w:val="21"/>
          <w:szCs w:val="21"/>
        </w:rPr>
        <w:t>act</w:t>
      </w:r>
      <w:r w:rsidR="006060D3">
        <w:rPr>
          <w:color w:val="000000"/>
          <w:sz w:val="21"/>
          <w:szCs w:val="21"/>
        </w:rPr>
        <w:t>.</w:t>
      </w:r>
      <w:r>
        <w:rPr>
          <w:color w:val="000000"/>
          <w:sz w:val="21"/>
          <w:szCs w:val="21"/>
        </w:rPr>
        <w:t>eur</w:t>
      </w:r>
      <w:r w:rsidR="006060D3">
        <w:rPr>
          <w:color w:val="000000"/>
          <w:sz w:val="21"/>
          <w:szCs w:val="21"/>
        </w:rPr>
        <w:t>.rice</w:t>
      </w:r>
      <w:r>
        <w:rPr>
          <w:color w:val="000000"/>
          <w:sz w:val="21"/>
          <w:szCs w:val="21"/>
        </w:rPr>
        <w:t>s</w:t>
      </w:r>
      <w:proofErr w:type="spellEnd"/>
      <w:proofErr w:type="gramEnd"/>
      <w:r>
        <w:rPr>
          <w:color w:val="000000"/>
          <w:sz w:val="21"/>
          <w:szCs w:val="21"/>
        </w:rPr>
        <w:t xml:space="preserve"> de la société civile, questionne les liens entre art et aménagement des territoires avec la volonté de documenter la ville et de mettre en récits ces démarches.</w:t>
      </w:r>
    </w:p>
    <w:p w14:paraId="752E243F" w14:textId="77777777" w:rsidR="007B0C8A" w:rsidRDefault="007B0C8A">
      <w:pPr>
        <w:pBdr>
          <w:top w:val="nil"/>
          <w:left w:val="nil"/>
          <w:bottom w:val="nil"/>
          <w:right w:val="nil"/>
          <w:between w:val="nil"/>
        </w:pBdr>
        <w:ind w:left="-426" w:right="-142"/>
        <w:jc w:val="both"/>
        <w:rPr>
          <w:color w:val="000000"/>
        </w:rPr>
      </w:pPr>
    </w:p>
    <w:p w14:paraId="06316A0B" w14:textId="29A42CC4" w:rsidR="007B0C8A" w:rsidRDefault="00000000">
      <w:pPr>
        <w:pBdr>
          <w:top w:val="nil"/>
          <w:left w:val="nil"/>
          <w:bottom w:val="nil"/>
          <w:right w:val="nil"/>
          <w:between w:val="nil"/>
        </w:pBdr>
        <w:ind w:left="-426" w:right="-142"/>
        <w:jc w:val="both"/>
        <w:rPr>
          <w:rFonts w:ascii="Helvetica Neue" w:eastAsia="Helvetica Neue" w:hAnsi="Helvetica Neue" w:cs="Helvetica Neue"/>
          <w:color w:val="000000"/>
        </w:rPr>
      </w:pPr>
      <w:r>
        <w:rPr>
          <w:color w:val="000000"/>
          <w:sz w:val="21"/>
          <w:szCs w:val="21"/>
        </w:rPr>
        <w:t xml:space="preserve">Ainsi, toute l’année, elle initie des résidences de création, des projets artistiques de territoire au long cours, des expérimentations et créations contextuelles, propose des temps et des espaces de formation pour artistes </w:t>
      </w:r>
      <w:proofErr w:type="spellStart"/>
      <w:r>
        <w:rPr>
          <w:color w:val="000000"/>
          <w:sz w:val="21"/>
          <w:szCs w:val="21"/>
        </w:rPr>
        <w:t>professionnel</w:t>
      </w:r>
      <w:r w:rsidR="006060D3">
        <w:rPr>
          <w:color w:val="000000"/>
          <w:sz w:val="21"/>
          <w:szCs w:val="21"/>
        </w:rPr>
        <w:t>.le.</w:t>
      </w:r>
      <w:r>
        <w:rPr>
          <w:color w:val="000000"/>
          <w:sz w:val="21"/>
          <w:szCs w:val="21"/>
        </w:rPr>
        <w:t>s</w:t>
      </w:r>
      <w:proofErr w:type="spellEnd"/>
      <w:r>
        <w:rPr>
          <w:color w:val="000000"/>
          <w:sz w:val="21"/>
          <w:szCs w:val="21"/>
        </w:rPr>
        <w:t xml:space="preserve"> et étudiants sur les spécificités de la création dans l’espace public, développe une fonction ressource et d’ingénierie de projet sur des questions d’urbanisme culturel et impulse une politique d’action culturelle et de fabrique du regard à l’adresse des habitants.</w:t>
      </w:r>
    </w:p>
    <w:p w14:paraId="30BDE3DD" w14:textId="4F1CDF61" w:rsidR="007B0C8A" w:rsidRDefault="00000000">
      <w:pPr>
        <w:pBdr>
          <w:top w:val="nil"/>
          <w:left w:val="nil"/>
          <w:bottom w:val="nil"/>
          <w:right w:val="nil"/>
          <w:between w:val="nil"/>
        </w:pBdr>
        <w:ind w:left="-426" w:right="-142"/>
        <w:jc w:val="both"/>
        <w:rPr>
          <w:rFonts w:ascii="Helvetica Neue" w:eastAsia="Helvetica Neue" w:hAnsi="Helvetica Neue" w:cs="Helvetica Neue"/>
          <w:color w:val="000000"/>
        </w:rPr>
      </w:pPr>
      <w:r>
        <w:rPr>
          <w:color w:val="000000"/>
          <w:sz w:val="21"/>
          <w:szCs w:val="21"/>
        </w:rPr>
        <w:t xml:space="preserve">L’Atelline prête une attention forte aux rencontres entre les œuvres et les artistes, les </w:t>
      </w:r>
      <w:proofErr w:type="spellStart"/>
      <w:r>
        <w:rPr>
          <w:color w:val="000000"/>
          <w:sz w:val="21"/>
          <w:szCs w:val="21"/>
        </w:rPr>
        <w:t>habitant</w:t>
      </w:r>
      <w:r w:rsidR="006060D3">
        <w:rPr>
          <w:color w:val="000000"/>
          <w:sz w:val="21"/>
          <w:szCs w:val="21"/>
        </w:rPr>
        <w:t>.</w:t>
      </w:r>
      <w:proofErr w:type="gramStart"/>
      <w:r w:rsidR="006060D3">
        <w:rPr>
          <w:color w:val="000000"/>
          <w:sz w:val="21"/>
          <w:szCs w:val="21"/>
        </w:rPr>
        <w:t>e.s</w:t>
      </w:r>
      <w:proofErr w:type="spellEnd"/>
      <w:proofErr w:type="gramEnd"/>
      <w:r>
        <w:rPr>
          <w:color w:val="000000"/>
          <w:sz w:val="21"/>
          <w:szCs w:val="21"/>
        </w:rPr>
        <w:t xml:space="preserve"> et </w:t>
      </w:r>
      <w:proofErr w:type="spellStart"/>
      <w:proofErr w:type="gramStart"/>
      <w:r>
        <w:rPr>
          <w:color w:val="000000"/>
          <w:sz w:val="21"/>
          <w:szCs w:val="21"/>
        </w:rPr>
        <w:t>act</w:t>
      </w:r>
      <w:r w:rsidR="006060D3">
        <w:rPr>
          <w:color w:val="000000"/>
          <w:sz w:val="21"/>
          <w:szCs w:val="21"/>
        </w:rPr>
        <w:t>.</w:t>
      </w:r>
      <w:r>
        <w:rPr>
          <w:color w:val="000000"/>
          <w:sz w:val="21"/>
          <w:szCs w:val="21"/>
        </w:rPr>
        <w:t>eur</w:t>
      </w:r>
      <w:r w:rsidR="006060D3">
        <w:rPr>
          <w:color w:val="000000"/>
          <w:sz w:val="21"/>
          <w:szCs w:val="21"/>
        </w:rPr>
        <w:t>.rice</w:t>
      </w:r>
      <w:proofErr w:type="gramEnd"/>
      <w:r w:rsidR="006060D3">
        <w:rPr>
          <w:color w:val="000000"/>
          <w:sz w:val="21"/>
          <w:szCs w:val="21"/>
        </w:rPr>
        <w:t>.</w:t>
      </w:r>
      <w:r>
        <w:rPr>
          <w:color w:val="000000"/>
          <w:sz w:val="21"/>
          <w:szCs w:val="21"/>
        </w:rPr>
        <w:t>s</w:t>
      </w:r>
      <w:proofErr w:type="spellEnd"/>
      <w:r>
        <w:rPr>
          <w:color w:val="000000"/>
          <w:sz w:val="21"/>
          <w:szCs w:val="21"/>
        </w:rPr>
        <w:t>, pour réaffirmer le caractère essentiel de présences artistiques sur les territoires.</w:t>
      </w:r>
    </w:p>
    <w:p w14:paraId="7FDB7424" w14:textId="77777777" w:rsidR="007B0C8A" w:rsidRDefault="007B0C8A">
      <w:pPr>
        <w:pBdr>
          <w:top w:val="nil"/>
          <w:left w:val="nil"/>
          <w:bottom w:val="nil"/>
          <w:right w:val="nil"/>
          <w:between w:val="nil"/>
        </w:pBdr>
        <w:ind w:left="-426" w:right="-142"/>
        <w:jc w:val="both"/>
        <w:rPr>
          <w:color w:val="000000"/>
          <w:sz w:val="21"/>
          <w:szCs w:val="21"/>
        </w:rPr>
      </w:pPr>
    </w:p>
    <w:p w14:paraId="210387A2" w14:textId="44DB97A8" w:rsidR="007B0C8A" w:rsidRDefault="00000000">
      <w:pPr>
        <w:pBdr>
          <w:top w:val="nil"/>
          <w:left w:val="nil"/>
          <w:bottom w:val="nil"/>
          <w:right w:val="nil"/>
          <w:between w:val="nil"/>
        </w:pBdr>
        <w:ind w:left="-426" w:right="-142"/>
        <w:jc w:val="both"/>
        <w:rPr>
          <w:b/>
          <w:color w:val="000000"/>
          <w:sz w:val="21"/>
          <w:szCs w:val="21"/>
        </w:rPr>
      </w:pPr>
      <w:r>
        <w:rPr>
          <w:b/>
          <w:color w:val="000000"/>
          <w:sz w:val="21"/>
          <w:szCs w:val="21"/>
        </w:rPr>
        <w:t xml:space="preserve">Elle a créé il y a </w:t>
      </w:r>
      <w:r w:rsidR="000304A8">
        <w:rPr>
          <w:b/>
          <w:color w:val="000000"/>
          <w:sz w:val="21"/>
          <w:szCs w:val="21"/>
        </w:rPr>
        <w:t>20</w:t>
      </w:r>
      <w:r>
        <w:rPr>
          <w:b/>
          <w:color w:val="000000"/>
          <w:sz w:val="21"/>
          <w:szCs w:val="21"/>
        </w:rPr>
        <w:t xml:space="preserve"> ans la résidence collective d’accompagnement à l’écriture « Agiter Avant Emploi ». </w:t>
      </w:r>
    </w:p>
    <w:p w14:paraId="38A344AF" w14:textId="77777777" w:rsidR="007B0C8A" w:rsidRDefault="007B0C8A">
      <w:pPr>
        <w:pBdr>
          <w:top w:val="nil"/>
          <w:left w:val="nil"/>
          <w:bottom w:val="nil"/>
          <w:right w:val="nil"/>
          <w:between w:val="nil"/>
        </w:pBdr>
        <w:ind w:left="-426" w:right="-142"/>
        <w:jc w:val="both"/>
        <w:rPr>
          <w:b/>
          <w:color w:val="000000"/>
          <w:sz w:val="21"/>
          <w:szCs w:val="21"/>
          <w:u w:val="single"/>
        </w:rPr>
      </w:pPr>
    </w:p>
    <w:p w14:paraId="4893B586" w14:textId="77777777" w:rsidR="00CC2E1B" w:rsidRDefault="00CC2E1B" w:rsidP="00CC2E1B">
      <w:pPr>
        <w:pBdr>
          <w:top w:val="nil"/>
          <w:left w:val="nil"/>
          <w:bottom w:val="nil"/>
          <w:right w:val="nil"/>
          <w:between w:val="nil"/>
        </w:pBdr>
        <w:ind w:right="-142"/>
        <w:jc w:val="both"/>
        <w:rPr>
          <w:b/>
          <w:color w:val="000000"/>
          <w:sz w:val="21"/>
          <w:szCs w:val="21"/>
          <w:u w:val="single"/>
        </w:rPr>
      </w:pPr>
    </w:p>
    <w:p w14:paraId="012F009B" w14:textId="50F7AC24" w:rsidR="00DF65FB" w:rsidRDefault="00000000" w:rsidP="00CC2E1B">
      <w:pPr>
        <w:pBdr>
          <w:top w:val="nil"/>
          <w:left w:val="nil"/>
          <w:bottom w:val="nil"/>
          <w:right w:val="nil"/>
          <w:between w:val="nil"/>
        </w:pBdr>
        <w:ind w:right="-142"/>
        <w:jc w:val="both"/>
      </w:pPr>
      <w:r>
        <w:rPr>
          <w:b/>
          <w:color w:val="000000"/>
          <w:sz w:val="21"/>
          <w:szCs w:val="21"/>
          <w:u w:val="single"/>
        </w:rPr>
        <w:t xml:space="preserve">Agiter Avant Emploi  </w:t>
      </w:r>
    </w:p>
    <w:p w14:paraId="6D83A73C" w14:textId="77777777" w:rsidR="00DF65FB" w:rsidRDefault="00DF65FB" w:rsidP="00DF65FB">
      <w:pPr>
        <w:pBdr>
          <w:top w:val="nil"/>
          <w:left w:val="nil"/>
          <w:bottom w:val="nil"/>
          <w:right w:val="nil"/>
          <w:between w:val="nil"/>
        </w:pBdr>
        <w:ind w:left="-66" w:right="-142"/>
        <w:jc w:val="both"/>
      </w:pPr>
    </w:p>
    <w:p w14:paraId="4B45FB50" w14:textId="235FE04D" w:rsidR="00DF65FB" w:rsidRPr="00DF65FB" w:rsidRDefault="00DF65FB" w:rsidP="00DF65FB">
      <w:pPr>
        <w:pBdr>
          <w:top w:val="nil"/>
          <w:left w:val="nil"/>
          <w:bottom w:val="nil"/>
          <w:right w:val="nil"/>
          <w:between w:val="nil"/>
        </w:pBdr>
        <w:ind w:left="-66" w:right="-142"/>
        <w:jc w:val="both"/>
      </w:pPr>
      <w:r w:rsidRPr="00DF65FB">
        <w:rPr>
          <w:b/>
          <w:color w:val="000000"/>
          <w:sz w:val="21"/>
          <w:szCs w:val="21"/>
        </w:rPr>
        <w:t xml:space="preserve">Agiter Avant Emploi # </w:t>
      </w:r>
      <w:r w:rsidR="000304A8">
        <w:rPr>
          <w:b/>
          <w:color w:val="000000"/>
          <w:sz w:val="21"/>
          <w:szCs w:val="21"/>
        </w:rPr>
        <w:t>20</w:t>
      </w:r>
      <w:r>
        <w:rPr>
          <w:b/>
          <w:color w:val="000000"/>
          <w:sz w:val="21"/>
          <w:szCs w:val="21"/>
        </w:rPr>
        <w:t xml:space="preserve"> </w:t>
      </w:r>
      <w:r w:rsidRPr="00DF65FB">
        <w:rPr>
          <w:b/>
          <w:color w:val="000000"/>
          <w:sz w:val="21"/>
          <w:szCs w:val="21"/>
        </w:rPr>
        <w:t xml:space="preserve">aura lieu à La Chartreuse – </w:t>
      </w:r>
      <w:proofErr w:type="gramStart"/>
      <w:r w:rsidRPr="00DF65FB">
        <w:rPr>
          <w:b/>
          <w:color w:val="000000"/>
          <w:sz w:val="21"/>
          <w:szCs w:val="21"/>
        </w:rPr>
        <w:t xml:space="preserve">CNES  </w:t>
      </w:r>
      <w:r w:rsidR="006060D3">
        <w:rPr>
          <w:b/>
          <w:color w:val="000000"/>
          <w:sz w:val="21"/>
          <w:szCs w:val="21"/>
        </w:rPr>
        <w:t>de</w:t>
      </w:r>
      <w:proofErr w:type="gramEnd"/>
      <w:r w:rsidR="006060D3">
        <w:rPr>
          <w:b/>
          <w:color w:val="000000"/>
          <w:sz w:val="21"/>
          <w:szCs w:val="21"/>
        </w:rPr>
        <w:t xml:space="preserve"> </w:t>
      </w:r>
      <w:r w:rsidR="006060D3" w:rsidRPr="006060D3">
        <w:rPr>
          <w:b/>
          <w:color w:val="000000"/>
          <w:sz w:val="21"/>
          <w:szCs w:val="21"/>
        </w:rPr>
        <w:t xml:space="preserve">Villeneuve-lès-Avignon </w:t>
      </w:r>
      <w:r w:rsidRPr="00DF65FB">
        <w:rPr>
          <w:b/>
          <w:sz w:val="21"/>
          <w:szCs w:val="21"/>
        </w:rPr>
        <w:t xml:space="preserve">du </w:t>
      </w:r>
      <w:r w:rsidR="000304A8">
        <w:rPr>
          <w:b/>
          <w:sz w:val="21"/>
          <w:szCs w:val="21"/>
        </w:rPr>
        <w:t>8</w:t>
      </w:r>
      <w:r w:rsidRPr="00DF65FB">
        <w:rPr>
          <w:b/>
          <w:sz w:val="21"/>
          <w:szCs w:val="21"/>
        </w:rPr>
        <w:t xml:space="preserve"> au </w:t>
      </w:r>
      <w:r w:rsidR="000304A8">
        <w:rPr>
          <w:b/>
          <w:sz w:val="21"/>
          <w:szCs w:val="21"/>
        </w:rPr>
        <w:t>12</w:t>
      </w:r>
      <w:r w:rsidR="00DF407E">
        <w:rPr>
          <w:b/>
          <w:sz w:val="21"/>
          <w:szCs w:val="21"/>
        </w:rPr>
        <w:t xml:space="preserve"> </w:t>
      </w:r>
      <w:r w:rsidRPr="00DF65FB">
        <w:rPr>
          <w:b/>
          <w:sz w:val="21"/>
          <w:szCs w:val="21"/>
        </w:rPr>
        <w:t>Février 20</w:t>
      </w:r>
      <w:r w:rsidR="00DF407E">
        <w:rPr>
          <w:b/>
          <w:sz w:val="21"/>
          <w:szCs w:val="21"/>
        </w:rPr>
        <w:t>2</w:t>
      </w:r>
      <w:r w:rsidR="000304A8">
        <w:rPr>
          <w:b/>
          <w:sz w:val="21"/>
          <w:szCs w:val="21"/>
        </w:rPr>
        <w:t>7</w:t>
      </w:r>
    </w:p>
    <w:p w14:paraId="6B3A0416" w14:textId="77777777" w:rsidR="007B0C8A" w:rsidRDefault="007B0C8A">
      <w:pPr>
        <w:pBdr>
          <w:top w:val="nil"/>
          <w:left w:val="nil"/>
          <w:bottom w:val="nil"/>
          <w:right w:val="nil"/>
          <w:between w:val="nil"/>
        </w:pBdr>
        <w:ind w:left="-426" w:right="-142"/>
        <w:jc w:val="both"/>
        <w:rPr>
          <w:color w:val="000000"/>
        </w:rPr>
      </w:pPr>
    </w:p>
    <w:p w14:paraId="5453C74C" w14:textId="77777777" w:rsidR="00DF407E" w:rsidRDefault="00DF407E" w:rsidP="00DF407E">
      <w:pPr>
        <w:widowControl w:val="0"/>
        <w:pBdr>
          <w:top w:val="nil"/>
          <w:left w:val="nil"/>
          <w:bottom w:val="nil"/>
          <w:right w:val="nil"/>
          <w:between w:val="nil"/>
        </w:pBdr>
        <w:ind w:left="-426" w:right="-284"/>
        <w:jc w:val="both"/>
        <w:rPr>
          <w:color w:val="000000"/>
          <w:sz w:val="21"/>
          <w:szCs w:val="21"/>
        </w:rPr>
      </w:pPr>
      <w:r w:rsidRPr="00DF407E">
        <w:rPr>
          <w:color w:val="000000"/>
          <w:sz w:val="21"/>
          <w:szCs w:val="21"/>
        </w:rPr>
        <w:t>« Agiter Avant Emploi » se donne comme objectif d</w:t>
      </w:r>
      <w:proofErr w:type="gramStart"/>
      <w:r w:rsidRPr="00DF407E">
        <w:rPr>
          <w:color w:val="000000"/>
          <w:sz w:val="21"/>
          <w:szCs w:val="21"/>
        </w:rPr>
        <w:t>’«</w:t>
      </w:r>
      <w:proofErr w:type="gramEnd"/>
      <w:r w:rsidRPr="00DF407E">
        <w:rPr>
          <w:color w:val="000000"/>
          <w:sz w:val="21"/>
          <w:szCs w:val="21"/>
        </w:rPr>
        <w:t xml:space="preserve"> agiter » des questions d’écriture, de dramaturgie, de sens, de mise en scène, de rapport aux publics et à l’espace public.</w:t>
      </w:r>
    </w:p>
    <w:p w14:paraId="3F1040D1" w14:textId="77777777" w:rsidR="00DF407E" w:rsidRPr="00DF407E" w:rsidRDefault="00DF407E" w:rsidP="00DF407E">
      <w:pPr>
        <w:widowControl w:val="0"/>
        <w:pBdr>
          <w:top w:val="nil"/>
          <w:left w:val="nil"/>
          <w:bottom w:val="nil"/>
          <w:right w:val="nil"/>
          <w:between w:val="nil"/>
        </w:pBdr>
        <w:ind w:left="-426" w:right="-284"/>
        <w:jc w:val="both"/>
        <w:rPr>
          <w:color w:val="000000"/>
          <w:sz w:val="21"/>
          <w:szCs w:val="21"/>
        </w:rPr>
      </w:pPr>
    </w:p>
    <w:p w14:paraId="2D1195CA" w14:textId="77777777" w:rsidR="00DF407E" w:rsidRDefault="00DF407E" w:rsidP="00DF407E">
      <w:pPr>
        <w:widowControl w:val="0"/>
        <w:pBdr>
          <w:top w:val="nil"/>
          <w:left w:val="nil"/>
          <w:bottom w:val="nil"/>
          <w:right w:val="nil"/>
          <w:between w:val="nil"/>
        </w:pBdr>
        <w:ind w:left="-426" w:right="-284"/>
        <w:jc w:val="both"/>
        <w:rPr>
          <w:color w:val="000000"/>
          <w:sz w:val="21"/>
          <w:szCs w:val="21"/>
        </w:rPr>
      </w:pPr>
      <w:r w:rsidRPr="00DF407E">
        <w:rPr>
          <w:color w:val="000000"/>
          <w:sz w:val="21"/>
          <w:szCs w:val="21"/>
        </w:rPr>
        <w:t xml:space="preserve">Chaque édition invite trois projets en gestation à partager sur 5 jours leurs recherches avec des </w:t>
      </w:r>
      <w:proofErr w:type="spellStart"/>
      <w:r w:rsidRPr="00DF407E">
        <w:rPr>
          <w:color w:val="000000"/>
          <w:sz w:val="21"/>
          <w:szCs w:val="21"/>
        </w:rPr>
        <w:t>intervenant.</w:t>
      </w:r>
      <w:proofErr w:type="gramStart"/>
      <w:r w:rsidRPr="00DF407E">
        <w:rPr>
          <w:color w:val="000000"/>
          <w:sz w:val="21"/>
          <w:szCs w:val="21"/>
        </w:rPr>
        <w:t>e.s</w:t>
      </w:r>
      <w:proofErr w:type="spellEnd"/>
      <w:proofErr w:type="gramEnd"/>
      <w:r w:rsidRPr="00DF407E">
        <w:rPr>
          <w:color w:val="000000"/>
          <w:sz w:val="21"/>
          <w:szCs w:val="21"/>
        </w:rPr>
        <w:t xml:space="preserve"> </w:t>
      </w:r>
      <w:proofErr w:type="spellStart"/>
      <w:r w:rsidRPr="00DF407E">
        <w:rPr>
          <w:color w:val="000000"/>
          <w:sz w:val="21"/>
          <w:szCs w:val="21"/>
        </w:rPr>
        <w:t>choisi.</w:t>
      </w:r>
      <w:proofErr w:type="gramStart"/>
      <w:r w:rsidRPr="00DF407E">
        <w:rPr>
          <w:color w:val="000000"/>
          <w:sz w:val="21"/>
          <w:szCs w:val="21"/>
        </w:rPr>
        <w:t>e.s</w:t>
      </w:r>
      <w:proofErr w:type="spellEnd"/>
      <w:proofErr w:type="gramEnd"/>
      <w:r w:rsidRPr="00DF407E">
        <w:rPr>
          <w:color w:val="000000"/>
          <w:sz w:val="21"/>
          <w:szCs w:val="21"/>
        </w:rPr>
        <w:t xml:space="preserve"> parmi des champs professionnels différents et pour leurs compétences en écho aux projets : metteur en scène, auteur, chorégraphe, dramaturge, architecte, anthropologue…</w:t>
      </w:r>
    </w:p>
    <w:p w14:paraId="4AE21827" w14:textId="77777777" w:rsidR="00DF407E" w:rsidRPr="00DF407E" w:rsidRDefault="00DF407E" w:rsidP="00DF407E">
      <w:pPr>
        <w:widowControl w:val="0"/>
        <w:pBdr>
          <w:top w:val="nil"/>
          <w:left w:val="nil"/>
          <w:bottom w:val="nil"/>
          <w:right w:val="nil"/>
          <w:between w:val="nil"/>
        </w:pBdr>
        <w:ind w:left="-426" w:right="-284"/>
        <w:jc w:val="both"/>
        <w:rPr>
          <w:color w:val="000000"/>
          <w:sz w:val="21"/>
          <w:szCs w:val="21"/>
        </w:rPr>
      </w:pPr>
    </w:p>
    <w:p w14:paraId="16AC1E6F" w14:textId="77777777" w:rsidR="00DF407E" w:rsidRDefault="00DF407E" w:rsidP="00DF407E">
      <w:pPr>
        <w:widowControl w:val="0"/>
        <w:pBdr>
          <w:top w:val="nil"/>
          <w:left w:val="nil"/>
          <w:bottom w:val="nil"/>
          <w:right w:val="nil"/>
          <w:between w:val="nil"/>
        </w:pBdr>
        <w:ind w:left="-426" w:right="-284"/>
        <w:jc w:val="both"/>
        <w:rPr>
          <w:color w:val="000000"/>
          <w:sz w:val="21"/>
          <w:szCs w:val="21"/>
        </w:rPr>
      </w:pPr>
      <w:r w:rsidRPr="00DF407E">
        <w:rPr>
          <w:color w:val="000000"/>
          <w:sz w:val="21"/>
          <w:szCs w:val="21"/>
        </w:rPr>
        <w:lastRenderedPageBreak/>
        <w:t>Ce dispositif s’avère souvent être une forme de soutien à l’émergence artistique. L’Atelline choisit des projets de création en cohérence avec sa démarche globale d’exigence artistique, d’attention aux nouvelles formes et écritures pour l’espace public ainsi qu’à la diversité des esthétiques et des pratiques.</w:t>
      </w:r>
    </w:p>
    <w:p w14:paraId="55BD2931" w14:textId="77777777" w:rsidR="00DF407E" w:rsidRPr="00DF407E" w:rsidRDefault="00DF407E" w:rsidP="00DF407E">
      <w:pPr>
        <w:widowControl w:val="0"/>
        <w:pBdr>
          <w:top w:val="nil"/>
          <w:left w:val="nil"/>
          <w:bottom w:val="nil"/>
          <w:right w:val="nil"/>
          <w:between w:val="nil"/>
        </w:pBdr>
        <w:ind w:left="-426" w:right="-284"/>
        <w:jc w:val="both"/>
        <w:rPr>
          <w:color w:val="000000"/>
          <w:sz w:val="21"/>
          <w:szCs w:val="21"/>
        </w:rPr>
      </w:pPr>
    </w:p>
    <w:p w14:paraId="641836B4" w14:textId="77777777" w:rsidR="00DF407E" w:rsidRPr="00DF407E" w:rsidRDefault="00DF407E" w:rsidP="00DF407E">
      <w:pPr>
        <w:widowControl w:val="0"/>
        <w:pBdr>
          <w:top w:val="nil"/>
          <w:left w:val="nil"/>
          <w:bottom w:val="nil"/>
          <w:right w:val="nil"/>
          <w:between w:val="nil"/>
        </w:pBdr>
        <w:ind w:left="-426" w:right="-284"/>
        <w:jc w:val="both"/>
        <w:rPr>
          <w:color w:val="000000"/>
          <w:sz w:val="21"/>
          <w:szCs w:val="21"/>
        </w:rPr>
      </w:pPr>
      <w:r w:rsidRPr="00DF407E">
        <w:rPr>
          <w:color w:val="000000"/>
          <w:sz w:val="21"/>
          <w:szCs w:val="21"/>
        </w:rPr>
        <w:t xml:space="preserve">« Agiter Avant Emploi » se déroule à La Chartreuse – Centre National des Ecritures du Spectacle. </w:t>
      </w:r>
    </w:p>
    <w:p w14:paraId="6ED9790E" w14:textId="0FF781F1" w:rsidR="007B0C8A" w:rsidRDefault="00DF407E" w:rsidP="00DF407E">
      <w:pPr>
        <w:widowControl w:val="0"/>
        <w:pBdr>
          <w:top w:val="nil"/>
          <w:left w:val="nil"/>
          <w:bottom w:val="nil"/>
          <w:right w:val="nil"/>
          <w:between w:val="nil"/>
        </w:pBdr>
        <w:ind w:left="-426" w:right="-284"/>
        <w:jc w:val="both"/>
        <w:rPr>
          <w:color w:val="000000"/>
          <w:sz w:val="21"/>
          <w:szCs w:val="21"/>
        </w:rPr>
      </w:pPr>
      <w:r w:rsidRPr="00DF407E">
        <w:rPr>
          <w:color w:val="000000"/>
          <w:sz w:val="21"/>
          <w:szCs w:val="21"/>
        </w:rPr>
        <w:t xml:space="preserve">Une bourse est versée aux équipes artistiques, les </w:t>
      </w:r>
      <w:proofErr w:type="spellStart"/>
      <w:r w:rsidRPr="00DF407E">
        <w:rPr>
          <w:color w:val="000000"/>
          <w:sz w:val="21"/>
          <w:szCs w:val="21"/>
        </w:rPr>
        <w:t>intervenant.</w:t>
      </w:r>
      <w:proofErr w:type="gramStart"/>
      <w:r w:rsidRPr="00DF407E">
        <w:rPr>
          <w:color w:val="000000"/>
          <w:sz w:val="21"/>
          <w:szCs w:val="21"/>
        </w:rPr>
        <w:t>e.s</w:t>
      </w:r>
      <w:proofErr w:type="spellEnd"/>
      <w:proofErr w:type="gramEnd"/>
      <w:r w:rsidRPr="00DF407E">
        <w:rPr>
          <w:color w:val="000000"/>
          <w:sz w:val="21"/>
          <w:szCs w:val="21"/>
        </w:rPr>
        <w:t xml:space="preserve"> sont </w:t>
      </w:r>
      <w:proofErr w:type="spellStart"/>
      <w:r w:rsidRPr="00DF407E">
        <w:rPr>
          <w:color w:val="000000"/>
          <w:sz w:val="21"/>
          <w:szCs w:val="21"/>
        </w:rPr>
        <w:t>rémunéré.</w:t>
      </w:r>
      <w:proofErr w:type="gramStart"/>
      <w:r w:rsidRPr="00DF407E">
        <w:rPr>
          <w:color w:val="000000"/>
          <w:sz w:val="21"/>
          <w:szCs w:val="21"/>
        </w:rPr>
        <w:t>e.s</w:t>
      </w:r>
      <w:proofErr w:type="spellEnd"/>
      <w:proofErr w:type="gramEnd"/>
      <w:r w:rsidRPr="00DF407E">
        <w:rPr>
          <w:color w:val="000000"/>
          <w:sz w:val="21"/>
          <w:szCs w:val="21"/>
        </w:rPr>
        <w:t xml:space="preserve"> et les frais annexes pris en charge.</w:t>
      </w:r>
    </w:p>
    <w:p w14:paraId="023A8FDB" w14:textId="77777777" w:rsidR="00DF407E" w:rsidRDefault="00DF407E" w:rsidP="00DF407E">
      <w:pPr>
        <w:widowControl w:val="0"/>
        <w:pBdr>
          <w:top w:val="nil"/>
          <w:left w:val="nil"/>
          <w:bottom w:val="nil"/>
          <w:right w:val="nil"/>
          <w:between w:val="nil"/>
        </w:pBdr>
        <w:ind w:left="-426" w:right="-284"/>
        <w:jc w:val="both"/>
        <w:rPr>
          <w:color w:val="000000"/>
          <w:sz w:val="21"/>
          <w:szCs w:val="21"/>
        </w:rPr>
      </w:pPr>
    </w:p>
    <w:p w14:paraId="28060E5D" w14:textId="5E649445" w:rsidR="007B0C8A" w:rsidRDefault="00000000">
      <w:pPr>
        <w:widowControl w:val="0"/>
        <w:pBdr>
          <w:top w:val="nil"/>
          <w:left w:val="nil"/>
          <w:bottom w:val="nil"/>
          <w:right w:val="nil"/>
          <w:between w:val="nil"/>
        </w:pBdr>
        <w:ind w:left="-426" w:right="-284"/>
        <w:jc w:val="both"/>
        <w:rPr>
          <w:rFonts w:ascii="Helvetica Neue" w:eastAsia="Helvetica Neue" w:hAnsi="Helvetica Neue" w:cs="Helvetica Neue"/>
          <w:color w:val="000000"/>
        </w:rPr>
      </w:pPr>
      <w:r>
        <w:rPr>
          <w:color w:val="000000"/>
          <w:sz w:val="18"/>
          <w:szCs w:val="18"/>
        </w:rPr>
        <w:t xml:space="preserve">La Chartreuse – Centre National des Ecritures du Spectacle, accueille et soutient ce projet par la mise à disposition des </w:t>
      </w:r>
      <w:r w:rsidR="006060D3">
        <w:rPr>
          <w:color w:val="000000"/>
          <w:sz w:val="18"/>
          <w:szCs w:val="18"/>
        </w:rPr>
        <w:t>espaces de travail</w:t>
      </w:r>
      <w:r>
        <w:rPr>
          <w:color w:val="000000"/>
          <w:sz w:val="18"/>
          <w:szCs w:val="18"/>
        </w:rPr>
        <w:t xml:space="preserve">. L’Atelline prend en charge </w:t>
      </w:r>
      <w:r w:rsidR="006060D3">
        <w:rPr>
          <w:color w:val="000000"/>
          <w:sz w:val="18"/>
          <w:szCs w:val="18"/>
        </w:rPr>
        <w:t>les</w:t>
      </w:r>
      <w:r>
        <w:rPr>
          <w:color w:val="000000"/>
          <w:sz w:val="18"/>
          <w:szCs w:val="18"/>
        </w:rPr>
        <w:t xml:space="preserve"> frais d’hébergement, les repas, les déplacements des </w:t>
      </w:r>
      <w:proofErr w:type="spellStart"/>
      <w:r>
        <w:rPr>
          <w:color w:val="000000"/>
          <w:sz w:val="18"/>
          <w:szCs w:val="18"/>
        </w:rPr>
        <w:t>intervenant.</w:t>
      </w:r>
      <w:proofErr w:type="gramStart"/>
      <w:r>
        <w:rPr>
          <w:color w:val="000000"/>
          <w:sz w:val="18"/>
          <w:szCs w:val="18"/>
        </w:rPr>
        <w:t>e.s</w:t>
      </w:r>
      <w:proofErr w:type="spellEnd"/>
      <w:proofErr w:type="gramEnd"/>
      <w:r>
        <w:rPr>
          <w:color w:val="000000"/>
          <w:sz w:val="18"/>
          <w:szCs w:val="18"/>
        </w:rPr>
        <w:t xml:space="preserve"> et des compagnies invitées, les salaires des intervenant.es ainsi qu’un apport en production pour chaque projet.</w:t>
      </w:r>
    </w:p>
    <w:p w14:paraId="779B1EE4" w14:textId="77777777" w:rsidR="007B0C8A" w:rsidRDefault="007B0C8A">
      <w:pPr>
        <w:widowControl w:val="0"/>
        <w:pBdr>
          <w:top w:val="nil"/>
          <w:left w:val="nil"/>
          <w:bottom w:val="nil"/>
          <w:right w:val="nil"/>
          <w:between w:val="nil"/>
        </w:pBdr>
        <w:ind w:left="-426" w:right="-142"/>
        <w:jc w:val="both"/>
        <w:rPr>
          <w:color w:val="000000"/>
        </w:rPr>
      </w:pPr>
    </w:p>
    <w:p w14:paraId="14FD1A2D" w14:textId="77777777" w:rsidR="007B0C8A" w:rsidRDefault="007B0C8A">
      <w:pPr>
        <w:pBdr>
          <w:top w:val="nil"/>
          <w:left w:val="nil"/>
          <w:bottom w:val="nil"/>
          <w:right w:val="nil"/>
          <w:between w:val="nil"/>
        </w:pBdr>
        <w:ind w:right="-8"/>
        <w:jc w:val="both"/>
        <w:rPr>
          <w:color w:val="000000"/>
          <w:sz w:val="22"/>
          <w:szCs w:val="22"/>
        </w:rPr>
      </w:pPr>
    </w:p>
    <w:p w14:paraId="4CE1E1E0" w14:textId="77777777" w:rsidR="007B0C8A" w:rsidRDefault="00000000">
      <w:pPr>
        <w:pBdr>
          <w:top w:val="single" w:sz="4" w:space="1" w:color="00000A"/>
          <w:left w:val="single" w:sz="4" w:space="4" w:color="00000A"/>
          <w:bottom w:val="single" w:sz="4" w:space="1" w:color="00000A"/>
          <w:right w:val="single" w:sz="4" w:space="4" w:color="00000A"/>
          <w:between w:val="nil"/>
        </w:pBdr>
        <w:ind w:right="-8"/>
        <w:jc w:val="both"/>
        <w:rPr>
          <w:rFonts w:ascii="Helvetica Neue" w:eastAsia="Helvetica Neue" w:hAnsi="Helvetica Neue" w:cs="Helvetica Neue"/>
          <w:color w:val="000000"/>
        </w:rPr>
      </w:pPr>
      <w:r>
        <w:rPr>
          <w:b/>
          <w:color w:val="000000"/>
          <w:sz w:val="22"/>
          <w:szCs w:val="22"/>
        </w:rPr>
        <w:t>NOM DE LA CIE :</w:t>
      </w:r>
    </w:p>
    <w:p w14:paraId="10A32AB1" w14:textId="77777777" w:rsidR="007B0C8A" w:rsidRDefault="00000000">
      <w:pPr>
        <w:pBdr>
          <w:top w:val="single" w:sz="4" w:space="1" w:color="00000A"/>
          <w:left w:val="single" w:sz="4" w:space="4" w:color="00000A"/>
          <w:bottom w:val="single" w:sz="4" w:space="1" w:color="00000A"/>
          <w:right w:val="single" w:sz="4" w:space="4" w:color="00000A"/>
          <w:between w:val="nil"/>
        </w:pBdr>
        <w:ind w:right="-8"/>
        <w:jc w:val="both"/>
        <w:rPr>
          <w:rFonts w:ascii="Helvetica Neue" w:eastAsia="Helvetica Neue" w:hAnsi="Helvetica Neue" w:cs="Helvetica Neue"/>
          <w:color w:val="000000"/>
        </w:rPr>
      </w:pPr>
      <w:r>
        <w:rPr>
          <w:b/>
          <w:color w:val="000000"/>
          <w:sz w:val="22"/>
          <w:szCs w:val="22"/>
        </w:rPr>
        <w:t xml:space="preserve"> </w:t>
      </w:r>
    </w:p>
    <w:p w14:paraId="5EA97362" w14:textId="77777777" w:rsidR="007B0C8A" w:rsidRDefault="007B0C8A">
      <w:pPr>
        <w:pBdr>
          <w:top w:val="nil"/>
          <w:left w:val="nil"/>
          <w:bottom w:val="nil"/>
          <w:right w:val="nil"/>
          <w:between w:val="nil"/>
        </w:pBdr>
        <w:ind w:right="-8"/>
        <w:jc w:val="both"/>
        <w:rPr>
          <w:color w:val="000000"/>
          <w:sz w:val="22"/>
          <w:szCs w:val="22"/>
        </w:rPr>
      </w:pPr>
    </w:p>
    <w:p w14:paraId="25BC6174" w14:textId="77777777" w:rsidR="007B0C8A" w:rsidRDefault="00000000">
      <w:pPr>
        <w:pBdr>
          <w:top w:val="nil"/>
          <w:left w:val="nil"/>
          <w:bottom w:val="nil"/>
          <w:right w:val="nil"/>
          <w:between w:val="nil"/>
        </w:pBdr>
        <w:ind w:right="-8"/>
        <w:jc w:val="both"/>
        <w:rPr>
          <w:rFonts w:ascii="Helvetica Neue" w:eastAsia="Helvetica Neue" w:hAnsi="Helvetica Neue" w:cs="Helvetica Neue"/>
          <w:color w:val="000000"/>
        </w:rPr>
      </w:pPr>
      <w:r>
        <w:rPr>
          <w:b/>
          <w:color w:val="000000"/>
          <w:sz w:val="28"/>
          <w:szCs w:val="28"/>
          <w:u w:val="single"/>
        </w:rPr>
        <w:t>PROJET DE CRÉATION</w:t>
      </w:r>
    </w:p>
    <w:p w14:paraId="46F3535E" w14:textId="77777777" w:rsidR="007B0C8A" w:rsidRDefault="007B0C8A">
      <w:pPr>
        <w:pBdr>
          <w:top w:val="nil"/>
          <w:left w:val="nil"/>
          <w:bottom w:val="nil"/>
          <w:right w:val="nil"/>
          <w:between w:val="nil"/>
        </w:pBdr>
        <w:ind w:right="-8"/>
        <w:jc w:val="both"/>
        <w:rPr>
          <w:color w:val="000000"/>
          <w:sz w:val="22"/>
          <w:szCs w:val="22"/>
        </w:rPr>
      </w:pPr>
    </w:p>
    <w:p w14:paraId="7FD207C6" w14:textId="77777777" w:rsidR="007B0C8A" w:rsidRDefault="00000000">
      <w:pPr>
        <w:pBdr>
          <w:top w:val="nil"/>
          <w:left w:val="nil"/>
          <w:bottom w:val="nil"/>
          <w:right w:val="nil"/>
          <w:between w:val="nil"/>
        </w:pBdr>
        <w:ind w:right="-8"/>
        <w:jc w:val="both"/>
        <w:rPr>
          <w:rFonts w:ascii="Helvetica Neue" w:eastAsia="Helvetica Neue" w:hAnsi="Helvetica Neue" w:cs="Helvetica Neue"/>
          <w:color w:val="000000"/>
        </w:rPr>
      </w:pPr>
      <w:r>
        <w:rPr>
          <w:color w:val="000000"/>
          <w:sz w:val="22"/>
          <w:szCs w:val="22"/>
        </w:rPr>
        <w:t>Titre envisagé du projet : …………………………………………………………………………………</w:t>
      </w:r>
    </w:p>
    <w:p w14:paraId="378133D6" w14:textId="77777777" w:rsidR="007B0C8A" w:rsidRDefault="007B0C8A">
      <w:pPr>
        <w:pBdr>
          <w:top w:val="nil"/>
          <w:left w:val="nil"/>
          <w:bottom w:val="nil"/>
          <w:right w:val="nil"/>
          <w:between w:val="nil"/>
        </w:pBdr>
        <w:ind w:right="-8"/>
        <w:jc w:val="both"/>
        <w:rPr>
          <w:color w:val="000000"/>
          <w:sz w:val="22"/>
          <w:szCs w:val="22"/>
        </w:rPr>
      </w:pPr>
    </w:p>
    <w:p w14:paraId="72AE6AC9" w14:textId="77777777" w:rsidR="007B0C8A" w:rsidRDefault="00000000">
      <w:pPr>
        <w:pBdr>
          <w:top w:val="nil"/>
          <w:left w:val="nil"/>
          <w:bottom w:val="nil"/>
          <w:right w:val="nil"/>
          <w:between w:val="nil"/>
        </w:pBdr>
        <w:ind w:right="-8"/>
        <w:jc w:val="both"/>
        <w:rPr>
          <w:rFonts w:ascii="Helvetica Neue" w:eastAsia="Helvetica Neue" w:hAnsi="Helvetica Neue" w:cs="Helvetica Neue"/>
          <w:color w:val="000000"/>
        </w:rPr>
      </w:pPr>
      <w:r>
        <w:rPr>
          <w:color w:val="000000"/>
          <w:sz w:val="22"/>
          <w:szCs w:val="22"/>
        </w:rPr>
        <w:t>Le projet de création en quelques lignes, à ce jour (genèse, thématiques, enjeux, propos, envies...) :</w:t>
      </w:r>
    </w:p>
    <w:p w14:paraId="28439D41" w14:textId="77777777" w:rsidR="007B0C8A" w:rsidRDefault="00000000">
      <w:pPr>
        <w:pBdr>
          <w:top w:val="nil"/>
          <w:left w:val="nil"/>
          <w:bottom w:val="nil"/>
          <w:right w:val="nil"/>
          <w:between w:val="nil"/>
        </w:pBdr>
        <w:ind w:right="-8"/>
        <w:jc w:val="both"/>
        <w:rPr>
          <w:rFonts w:ascii="Helvetica Neue" w:eastAsia="Helvetica Neue" w:hAnsi="Helvetica Neue" w:cs="Helvetica Neue"/>
          <w:color w:val="000000"/>
        </w:rPr>
      </w:pPr>
      <w:r>
        <w:rPr>
          <w:color w:val="000000"/>
          <w:sz w:val="22"/>
          <w:szCs w:val="22"/>
        </w:rPr>
        <w:t>(Une page environ)</w:t>
      </w:r>
    </w:p>
    <w:p w14:paraId="44F48062" w14:textId="7CF197FA"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2EE0B29" w14:textId="44F34937"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12F22C0" w14:textId="444C9EC5"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854E727" w14:textId="4A73B299"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6C34C757" w14:textId="539778EA"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FD03E54" w14:textId="750680F9"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2F401BF" w14:textId="158EB3BD"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5F3BF12" w14:textId="1E922710"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02F608B5" w14:textId="67F15CA3"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3B8C233" w14:textId="220075B1" w:rsidR="007B0C8A" w:rsidRDefault="00000000">
      <w:pPr>
        <w:pBdr>
          <w:top w:val="nil"/>
          <w:left w:val="nil"/>
          <w:bottom w:val="nil"/>
          <w:right w:val="nil"/>
          <w:between w:val="nil"/>
        </w:pBdr>
        <w:jc w:val="both"/>
        <w:rPr>
          <w:color w:val="000000"/>
          <w:sz w:val="22"/>
          <w:szCs w:val="22"/>
        </w:rPr>
      </w:pPr>
      <w:r>
        <w:rPr>
          <w:color w:val="000000"/>
          <w:sz w:val="22"/>
          <w:szCs w:val="22"/>
        </w:rPr>
        <w:t>………………………………………………………………………………………………………………….………………………………………………………………………………………………………………….…………………………………………………………………………………………………………</w:t>
      </w:r>
    </w:p>
    <w:p w14:paraId="3820F5AE"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637DE8BA"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0562393"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1578033D" w14:textId="77777777" w:rsidR="006060D3" w:rsidRDefault="006060D3">
      <w:pPr>
        <w:pBdr>
          <w:top w:val="nil"/>
          <w:left w:val="nil"/>
          <w:bottom w:val="nil"/>
          <w:right w:val="nil"/>
          <w:between w:val="nil"/>
        </w:pBdr>
        <w:jc w:val="both"/>
        <w:rPr>
          <w:rFonts w:ascii="Helvetica Neue" w:eastAsia="Helvetica Neue" w:hAnsi="Helvetica Neue" w:cs="Helvetica Neue"/>
          <w:color w:val="000000"/>
        </w:rPr>
      </w:pPr>
    </w:p>
    <w:p w14:paraId="3BB3AC09" w14:textId="77777777" w:rsidR="007B0C8A" w:rsidRDefault="007B0C8A">
      <w:pPr>
        <w:widowControl w:val="0"/>
        <w:pBdr>
          <w:top w:val="nil"/>
          <w:left w:val="nil"/>
          <w:bottom w:val="nil"/>
          <w:right w:val="nil"/>
          <w:between w:val="nil"/>
        </w:pBdr>
        <w:spacing w:line="360" w:lineRule="auto"/>
        <w:rPr>
          <w:color w:val="000000"/>
        </w:rPr>
      </w:pPr>
    </w:p>
    <w:p w14:paraId="76DB96E7" w14:textId="77777777" w:rsidR="007B0C8A" w:rsidRDefault="00000000">
      <w:pPr>
        <w:widowControl w:val="0"/>
        <w:pBdr>
          <w:top w:val="nil"/>
          <w:left w:val="nil"/>
          <w:bottom w:val="nil"/>
          <w:right w:val="nil"/>
          <w:between w:val="nil"/>
        </w:pBdr>
        <w:spacing w:line="360" w:lineRule="auto"/>
        <w:rPr>
          <w:rFonts w:ascii="Helvetica Neue" w:eastAsia="Helvetica Neue" w:hAnsi="Helvetica Neue" w:cs="Helvetica Neue"/>
          <w:color w:val="000000"/>
        </w:rPr>
      </w:pPr>
      <w:r>
        <w:rPr>
          <w:color w:val="000000"/>
          <w:sz w:val="22"/>
          <w:szCs w:val="22"/>
        </w:rPr>
        <w:t>Processus d’écriture :</w:t>
      </w:r>
    </w:p>
    <w:p w14:paraId="35761394"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lastRenderedPageBreak/>
        <w:t>………………………………………………………………………………………………………………….………………………………………………………………………………………………………………….…………………………………………………………………………………………………………</w:t>
      </w:r>
    </w:p>
    <w:p w14:paraId="0DD9EF95"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CC8E04C"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151B427"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76790F69"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1D5127C8"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D6FE837"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A8C4775" w14:textId="77777777" w:rsidR="007B0C8A" w:rsidRDefault="007B0C8A">
      <w:pPr>
        <w:pBdr>
          <w:top w:val="nil"/>
          <w:left w:val="nil"/>
          <w:bottom w:val="nil"/>
          <w:right w:val="nil"/>
          <w:between w:val="nil"/>
        </w:pBdr>
        <w:jc w:val="both"/>
        <w:rPr>
          <w:color w:val="000000"/>
          <w:sz w:val="22"/>
          <w:szCs w:val="22"/>
        </w:rPr>
      </w:pPr>
    </w:p>
    <w:p w14:paraId="029E4373" w14:textId="77777777" w:rsidR="007B0C8A" w:rsidRDefault="00000000">
      <w:pPr>
        <w:widowControl w:val="0"/>
        <w:pBdr>
          <w:top w:val="nil"/>
          <w:left w:val="nil"/>
          <w:bottom w:val="nil"/>
          <w:right w:val="nil"/>
          <w:between w:val="nil"/>
        </w:pBdr>
        <w:spacing w:line="360" w:lineRule="auto"/>
        <w:rPr>
          <w:rFonts w:ascii="Helvetica Neue" w:eastAsia="Helvetica Neue" w:hAnsi="Helvetica Neue" w:cs="Helvetica Neue"/>
          <w:color w:val="000000"/>
        </w:rPr>
      </w:pPr>
      <w:r>
        <w:rPr>
          <w:color w:val="000000"/>
          <w:sz w:val="22"/>
          <w:szCs w:val="22"/>
        </w:rPr>
        <w:t>Liens à l’espace public :</w:t>
      </w:r>
    </w:p>
    <w:p w14:paraId="0612AE27"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15AFCDC9"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147653AA"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1A746AB7"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7F2EACA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CA3132F"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723BDAD"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B66C41F" w14:textId="77777777" w:rsidR="007B0C8A" w:rsidRDefault="007B0C8A">
      <w:pPr>
        <w:widowControl w:val="0"/>
        <w:pBdr>
          <w:top w:val="nil"/>
          <w:left w:val="nil"/>
          <w:bottom w:val="nil"/>
          <w:right w:val="nil"/>
          <w:between w:val="nil"/>
        </w:pBdr>
        <w:spacing w:line="360" w:lineRule="auto"/>
        <w:rPr>
          <w:color w:val="000000"/>
          <w:sz w:val="22"/>
          <w:szCs w:val="22"/>
        </w:rPr>
      </w:pPr>
    </w:p>
    <w:p w14:paraId="707E9FEB" w14:textId="77777777" w:rsidR="007B0C8A" w:rsidRDefault="00000000">
      <w:pPr>
        <w:widowControl w:val="0"/>
        <w:pBdr>
          <w:top w:val="nil"/>
          <w:left w:val="nil"/>
          <w:bottom w:val="nil"/>
          <w:right w:val="nil"/>
          <w:between w:val="nil"/>
        </w:pBdr>
        <w:spacing w:line="360" w:lineRule="auto"/>
        <w:rPr>
          <w:rFonts w:ascii="Helvetica Neue" w:eastAsia="Helvetica Neue" w:hAnsi="Helvetica Neue" w:cs="Helvetica Neue"/>
          <w:color w:val="000000"/>
        </w:rPr>
      </w:pPr>
      <w:r>
        <w:rPr>
          <w:color w:val="000000"/>
          <w:sz w:val="22"/>
          <w:szCs w:val="22"/>
        </w:rPr>
        <w:t>Processus de création imaginé / souhaité / prévu :</w:t>
      </w:r>
    </w:p>
    <w:p w14:paraId="11307A41"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0BCED261"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186980A6"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227916A1"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1A65EC6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52AC636" w14:textId="1502E501"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p>
    <w:p w14:paraId="04309470" w14:textId="77777777" w:rsidR="007B0C8A" w:rsidRDefault="007B0C8A">
      <w:pPr>
        <w:widowControl w:val="0"/>
        <w:pBdr>
          <w:top w:val="nil"/>
          <w:left w:val="nil"/>
          <w:bottom w:val="nil"/>
          <w:right w:val="nil"/>
          <w:between w:val="nil"/>
        </w:pBdr>
        <w:spacing w:line="360" w:lineRule="auto"/>
        <w:rPr>
          <w:color w:val="000000"/>
          <w:sz w:val="22"/>
          <w:szCs w:val="22"/>
        </w:rPr>
      </w:pPr>
    </w:p>
    <w:p w14:paraId="56BB2CFB" w14:textId="77777777" w:rsidR="007B0C8A" w:rsidRDefault="00000000">
      <w:pPr>
        <w:widowControl w:val="0"/>
        <w:pBdr>
          <w:top w:val="nil"/>
          <w:left w:val="nil"/>
          <w:bottom w:val="nil"/>
          <w:right w:val="nil"/>
          <w:between w:val="nil"/>
        </w:pBdr>
        <w:rPr>
          <w:rFonts w:ascii="Helvetica Neue" w:eastAsia="Helvetica Neue" w:hAnsi="Helvetica Neue" w:cs="Helvetica Neue"/>
          <w:color w:val="000000"/>
        </w:rPr>
      </w:pPr>
      <w:r>
        <w:rPr>
          <w:color w:val="000000"/>
          <w:sz w:val="22"/>
          <w:szCs w:val="22"/>
        </w:rPr>
        <w:t xml:space="preserve">Quel regard </w:t>
      </w:r>
      <w:proofErr w:type="spellStart"/>
      <w:r>
        <w:rPr>
          <w:color w:val="000000"/>
          <w:sz w:val="22"/>
          <w:szCs w:val="22"/>
        </w:rPr>
        <w:t>posez-vous</w:t>
      </w:r>
      <w:proofErr w:type="spellEnd"/>
      <w:r>
        <w:rPr>
          <w:color w:val="000000"/>
          <w:sz w:val="22"/>
          <w:szCs w:val="22"/>
        </w:rPr>
        <w:t xml:space="preserve"> à ce jour sur les éventuelles contraintes et difficultés de cette mise en œuvre, si vous en avez déjà conscience :</w:t>
      </w:r>
    </w:p>
    <w:p w14:paraId="2B18139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5B4FCA5"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lastRenderedPageBreak/>
        <w:t>………………………………………………………………………………………………………………….………………………………………………………………………………………………………………….…………………………………………………………………………………………………………</w:t>
      </w:r>
    </w:p>
    <w:p w14:paraId="1B4D2FE4"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B331185"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71341765"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6727619"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20299964"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015044CF" w14:textId="77777777" w:rsidR="007B0C8A" w:rsidRDefault="007B0C8A">
      <w:pPr>
        <w:widowControl w:val="0"/>
        <w:pBdr>
          <w:top w:val="nil"/>
          <w:left w:val="nil"/>
          <w:bottom w:val="nil"/>
          <w:right w:val="nil"/>
          <w:between w:val="nil"/>
        </w:pBdr>
        <w:spacing w:line="360" w:lineRule="auto"/>
        <w:rPr>
          <w:color w:val="000000"/>
          <w:sz w:val="22"/>
          <w:szCs w:val="22"/>
        </w:rPr>
      </w:pPr>
    </w:p>
    <w:p w14:paraId="7F6C7A88" w14:textId="77777777" w:rsidR="007B0C8A" w:rsidRDefault="00000000">
      <w:pPr>
        <w:widowControl w:val="0"/>
        <w:pBdr>
          <w:top w:val="nil"/>
          <w:left w:val="nil"/>
          <w:bottom w:val="nil"/>
          <w:right w:val="nil"/>
          <w:between w:val="nil"/>
        </w:pBdr>
        <w:spacing w:line="360" w:lineRule="auto"/>
        <w:rPr>
          <w:rFonts w:ascii="Helvetica Neue" w:eastAsia="Helvetica Neue" w:hAnsi="Helvetica Neue" w:cs="Helvetica Neue"/>
          <w:color w:val="000000"/>
        </w:rPr>
      </w:pPr>
      <w:r>
        <w:rPr>
          <w:color w:val="000000"/>
          <w:sz w:val="22"/>
          <w:szCs w:val="22"/>
        </w:rPr>
        <w:t>Calendrier de production envisagé (en l’état) :</w:t>
      </w:r>
    </w:p>
    <w:p w14:paraId="76EE51FD"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2FCC4DBF"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BCF7586"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0DC670D"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526A419A"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1638FB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738DCA27"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2191367A"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AE3A6F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6A89E205"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6B0B6CD"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0461C046"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51A0330"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1F92666"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1C11CD1" w14:textId="77777777" w:rsidR="007B0C8A" w:rsidRDefault="007B0C8A">
      <w:pPr>
        <w:widowControl w:val="0"/>
        <w:pBdr>
          <w:top w:val="nil"/>
          <w:left w:val="nil"/>
          <w:bottom w:val="nil"/>
          <w:right w:val="nil"/>
          <w:between w:val="nil"/>
        </w:pBdr>
        <w:rPr>
          <w:color w:val="000000"/>
          <w:sz w:val="22"/>
          <w:szCs w:val="22"/>
        </w:rPr>
      </w:pPr>
    </w:p>
    <w:p w14:paraId="287B4542" w14:textId="77777777" w:rsidR="007B0C8A" w:rsidRDefault="00000000">
      <w:pPr>
        <w:widowControl w:val="0"/>
        <w:pBdr>
          <w:top w:val="nil"/>
          <w:left w:val="nil"/>
          <w:bottom w:val="nil"/>
          <w:right w:val="nil"/>
          <w:between w:val="nil"/>
        </w:pBdr>
        <w:rPr>
          <w:rFonts w:ascii="Helvetica Neue" w:eastAsia="Helvetica Neue" w:hAnsi="Helvetica Neue" w:cs="Helvetica Neue"/>
          <w:color w:val="000000"/>
        </w:rPr>
      </w:pPr>
      <w:r>
        <w:rPr>
          <w:color w:val="000000"/>
          <w:sz w:val="22"/>
          <w:szCs w:val="22"/>
        </w:rPr>
        <w:t>Quelles sont sur ce projet vos complicités d’écritures (</w:t>
      </w:r>
      <w:proofErr w:type="spellStart"/>
      <w:r>
        <w:rPr>
          <w:color w:val="000000"/>
          <w:sz w:val="22"/>
          <w:szCs w:val="22"/>
        </w:rPr>
        <w:t>co-</w:t>
      </w:r>
      <w:proofErr w:type="gramStart"/>
      <w:r>
        <w:rPr>
          <w:color w:val="000000"/>
          <w:sz w:val="22"/>
          <w:szCs w:val="22"/>
        </w:rPr>
        <w:t>auteurs.trices</w:t>
      </w:r>
      <w:proofErr w:type="spellEnd"/>
      <w:proofErr w:type="gramEnd"/>
      <w:r>
        <w:rPr>
          <w:color w:val="000000"/>
          <w:sz w:val="22"/>
          <w:szCs w:val="22"/>
        </w:rPr>
        <w:t>, conseillères ou conseillers, retours…)</w:t>
      </w:r>
    </w:p>
    <w:p w14:paraId="0E42E85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7D8A19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0CBC9A24"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lastRenderedPageBreak/>
        <w:t>………………………………………………………………………………………………………………….………………………………………………………………………………………………………………….…………………………………………………………………………………………………………</w:t>
      </w:r>
    </w:p>
    <w:p w14:paraId="3A7220F5"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47673497"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D5959AC"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7D20D00"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EFC743C" w14:textId="77777777" w:rsidR="007B0C8A" w:rsidRDefault="007B0C8A">
      <w:pPr>
        <w:widowControl w:val="0"/>
        <w:pBdr>
          <w:top w:val="nil"/>
          <w:left w:val="nil"/>
          <w:bottom w:val="nil"/>
          <w:right w:val="nil"/>
          <w:between w:val="nil"/>
        </w:pBdr>
        <w:rPr>
          <w:color w:val="000000"/>
          <w:sz w:val="22"/>
          <w:szCs w:val="22"/>
        </w:rPr>
      </w:pPr>
    </w:p>
    <w:p w14:paraId="160404A1" w14:textId="12C09F35" w:rsidR="007B0C8A" w:rsidRDefault="00000000">
      <w:pPr>
        <w:widowControl w:val="0"/>
        <w:pBdr>
          <w:top w:val="nil"/>
          <w:left w:val="nil"/>
          <w:bottom w:val="nil"/>
          <w:right w:val="nil"/>
          <w:between w:val="nil"/>
        </w:pBdr>
        <w:rPr>
          <w:rFonts w:ascii="Helvetica Neue" w:eastAsia="Helvetica Neue" w:hAnsi="Helvetica Neue" w:cs="Helvetica Neue"/>
          <w:color w:val="000000"/>
        </w:rPr>
      </w:pPr>
      <w:r>
        <w:rPr>
          <w:color w:val="000000"/>
          <w:sz w:val="22"/>
          <w:szCs w:val="22"/>
        </w:rPr>
        <w:t>Partenaires, soutiens et complices du projet (aides publiques à la création et coproduction, résidences, en cours</w:t>
      </w:r>
      <w:r w:rsidR="006060D3">
        <w:rPr>
          <w:color w:val="000000"/>
          <w:sz w:val="22"/>
          <w:szCs w:val="22"/>
        </w:rPr>
        <w:t xml:space="preserve"> </w:t>
      </w:r>
      <w:r>
        <w:rPr>
          <w:color w:val="000000"/>
          <w:sz w:val="22"/>
          <w:szCs w:val="22"/>
        </w:rPr>
        <w:t>/ acquis…) :</w:t>
      </w:r>
    </w:p>
    <w:p w14:paraId="33325E5E" w14:textId="77777777" w:rsidR="007B0C8A" w:rsidRDefault="007B0C8A">
      <w:pPr>
        <w:widowControl w:val="0"/>
        <w:pBdr>
          <w:top w:val="nil"/>
          <w:left w:val="nil"/>
          <w:bottom w:val="nil"/>
          <w:right w:val="nil"/>
          <w:between w:val="nil"/>
        </w:pBdr>
        <w:rPr>
          <w:color w:val="000000"/>
          <w:sz w:val="22"/>
          <w:szCs w:val="22"/>
        </w:rPr>
      </w:pPr>
    </w:p>
    <w:p w14:paraId="02A4277F"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6E8BDE4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06DBD511"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A89B449"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4FD61675"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63285A59"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1E1EEBFD"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6D0A9770" w14:textId="604999F5" w:rsidR="007B0C8A" w:rsidRDefault="007B0C8A">
      <w:pPr>
        <w:pBdr>
          <w:top w:val="nil"/>
          <w:left w:val="nil"/>
          <w:bottom w:val="nil"/>
          <w:right w:val="nil"/>
          <w:between w:val="nil"/>
        </w:pBdr>
        <w:jc w:val="both"/>
        <w:rPr>
          <w:rFonts w:ascii="Helvetica Neue" w:eastAsia="Helvetica Neue" w:hAnsi="Helvetica Neue" w:cs="Helvetica Neue"/>
          <w:color w:val="000000"/>
        </w:rPr>
      </w:pPr>
    </w:p>
    <w:p w14:paraId="4A6095E1" w14:textId="77777777" w:rsidR="007B0C8A" w:rsidRDefault="007B0C8A">
      <w:pPr>
        <w:widowControl w:val="0"/>
        <w:pBdr>
          <w:top w:val="nil"/>
          <w:left w:val="nil"/>
          <w:bottom w:val="nil"/>
          <w:right w:val="nil"/>
          <w:between w:val="nil"/>
        </w:pBdr>
        <w:spacing w:line="360" w:lineRule="auto"/>
        <w:rPr>
          <w:color w:val="000000"/>
          <w:sz w:val="22"/>
          <w:szCs w:val="22"/>
        </w:rPr>
      </w:pPr>
    </w:p>
    <w:p w14:paraId="7662ABAE" w14:textId="77777777" w:rsidR="007B0C8A" w:rsidRDefault="00000000">
      <w:pPr>
        <w:widowControl w:val="0"/>
        <w:pBdr>
          <w:top w:val="nil"/>
          <w:left w:val="nil"/>
          <w:bottom w:val="nil"/>
          <w:right w:val="nil"/>
          <w:between w:val="nil"/>
        </w:pBdr>
        <w:spacing w:after="240"/>
        <w:rPr>
          <w:rFonts w:ascii="Helvetica Neue" w:eastAsia="Helvetica Neue" w:hAnsi="Helvetica Neue" w:cs="Helvetica Neue"/>
          <w:color w:val="000000"/>
        </w:rPr>
      </w:pPr>
      <w:r>
        <w:rPr>
          <w:color w:val="000000"/>
          <w:sz w:val="22"/>
          <w:szCs w:val="22"/>
        </w:rPr>
        <w:t>Si vous avez quelque chose à ajouter qui n’entrerait pas dans les cases précédentes :</w:t>
      </w:r>
    </w:p>
    <w:p w14:paraId="235012B7"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1EACD19"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37CB1106"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0458DDF6" w14:textId="77777777" w:rsidR="006060D3" w:rsidRDefault="006060D3" w:rsidP="006060D3">
      <w:pPr>
        <w:pBdr>
          <w:top w:val="nil"/>
          <w:left w:val="nil"/>
          <w:bottom w:val="nil"/>
          <w:right w:val="nil"/>
          <w:between w:val="nil"/>
        </w:pBdr>
        <w:jc w:val="both"/>
        <w:rPr>
          <w:color w:val="000000"/>
          <w:sz w:val="22"/>
          <w:szCs w:val="22"/>
        </w:rPr>
      </w:pPr>
      <w:r>
        <w:rPr>
          <w:color w:val="000000"/>
          <w:sz w:val="22"/>
          <w:szCs w:val="22"/>
        </w:rPr>
        <w:t>………………………………………………………………………………………………………………….………………………………………………………………………………………………………………….…………………………………………………………………………………………………………</w:t>
      </w:r>
    </w:p>
    <w:p w14:paraId="6047E47B"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411532C7"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6549CBF1" w14:textId="77777777" w:rsidR="006060D3" w:rsidRDefault="006060D3" w:rsidP="006060D3">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F04DE8F" w14:textId="77777777" w:rsidR="007B0C8A" w:rsidRDefault="007B0C8A">
      <w:pPr>
        <w:pBdr>
          <w:top w:val="nil"/>
          <w:left w:val="nil"/>
          <w:bottom w:val="nil"/>
          <w:right w:val="nil"/>
          <w:between w:val="nil"/>
        </w:pBdr>
        <w:jc w:val="both"/>
        <w:rPr>
          <w:color w:val="000000"/>
          <w:sz w:val="22"/>
          <w:szCs w:val="22"/>
        </w:rPr>
      </w:pPr>
    </w:p>
    <w:p w14:paraId="37DA8671" w14:textId="77777777" w:rsidR="006060D3" w:rsidRDefault="006060D3">
      <w:pPr>
        <w:pBdr>
          <w:top w:val="nil"/>
          <w:left w:val="nil"/>
          <w:bottom w:val="nil"/>
          <w:right w:val="nil"/>
          <w:between w:val="nil"/>
        </w:pBdr>
        <w:jc w:val="both"/>
        <w:rPr>
          <w:color w:val="000000"/>
          <w:sz w:val="22"/>
          <w:szCs w:val="22"/>
        </w:rPr>
      </w:pPr>
    </w:p>
    <w:p w14:paraId="06916447" w14:textId="77777777" w:rsidR="006060D3" w:rsidRDefault="006060D3">
      <w:pPr>
        <w:pBdr>
          <w:top w:val="nil"/>
          <w:left w:val="nil"/>
          <w:bottom w:val="nil"/>
          <w:right w:val="nil"/>
          <w:between w:val="nil"/>
        </w:pBdr>
        <w:jc w:val="both"/>
        <w:rPr>
          <w:color w:val="000000"/>
          <w:sz w:val="22"/>
          <w:szCs w:val="22"/>
        </w:rPr>
      </w:pPr>
    </w:p>
    <w:p w14:paraId="58DB04CA" w14:textId="77777777" w:rsidR="007B0C8A" w:rsidRDefault="007B0C8A">
      <w:pPr>
        <w:pBdr>
          <w:top w:val="nil"/>
          <w:left w:val="nil"/>
          <w:bottom w:val="nil"/>
          <w:right w:val="nil"/>
          <w:between w:val="nil"/>
        </w:pBdr>
        <w:ind w:right="-8"/>
        <w:jc w:val="both"/>
        <w:rPr>
          <w:b/>
          <w:color w:val="000000"/>
          <w:sz w:val="22"/>
          <w:szCs w:val="22"/>
          <w:u w:val="single"/>
        </w:rPr>
      </w:pPr>
    </w:p>
    <w:p w14:paraId="6553A85A" w14:textId="77777777" w:rsidR="007B0C8A" w:rsidRDefault="00000000">
      <w:pPr>
        <w:pBdr>
          <w:top w:val="nil"/>
          <w:left w:val="nil"/>
          <w:bottom w:val="nil"/>
          <w:right w:val="nil"/>
          <w:between w:val="nil"/>
        </w:pBdr>
        <w:ind w:right="-8"/>
        <w:jc w:val="both"/>
        <w:rPr>
          <w:rFonts w:ascii="Helvetica Neue" w:eastAsia="Helvetica Neue" w:hAnsi="Helvetica Neue" w:cs="Helvetica Neue"/>
          <w:color w:val="000000"/>
        </w:rPr>
      </w:pPr>
      <w:r>
        <w:rPr>
          <w:b/>
          <w:color w:val="000000"/>
          <w:sz w:val="28"/>
          <w:szCs w:val="28"/>
          <w:u w:val="single"/>
        </w:rPr>
        <w:lastRenderedPageBreak/>
        <w:t>RENSEIGNEMENTS ADMINISTRATIFS SUR LA STRUCTURE</w:t>
      </w:r>
    </w:p>
    <w:p w14:paraId="556E5EE8" w14:textId="77777777" w:rsidR="007B0C8A" w:rsidRDefault="007B0C8A">
      <w:pPr>
        <w:pBdr>
          <w:top w:val="nil"/>
          <w:left w:val="nil"/>
          <w:bottom w:val="nil"/>
          <w:right w:val="nil"/>
          <w:between w:val="nil"/>
        </w:pBdr>
        <w:ind w:right="-8"/>
        <w:jc w:val="both"/>
        <w:rPr>
          <w:b/>
          <w:color w:val="000000"/>
          <w:sz w:val="22"/>
          <w:szCs w:val="22"/>
          <w:u w:val="single"/>
        </w:rPr>
      </w:pPr>
    </w:p>
    <w:p w14:paraId="063BDECC" w14:textId="77777777" w:rsidR="007B0C8A" w:rsidRDefault="007B0C8A">
      <w:pPr>
        <w:pBdr>
          <w:top w:val="nil"/>
          <w:left w:val="nil"/>
          <w:bottom w:val="nil"/>
          <w:right w:val="nil"/>
          <w:between w:val="nil"/>
        </w:pBdr>
        <w:ind w:right="-8"/>
        <w:jc w:val="both"/>
        <w:rPr>
          <w:b/>
          <w:color w:val="000000"/>
          <w:sz w:val="22"/>
          <w:szCs w:val="22"/>
          <w:u w:val="single"/>
        </w:rPr>
      </w:pPr>
    </w:p>
    <w:p w14:paraId="41DEFCE5" w14:textId="77777777"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Adresse de la Cie : ………………………………………………………………………………………….</w:t>
      </w:r>
    </w:p>
    <w:p w14:paraId="2298AD4B" w14:textId="77777777" w:rsidR="007B0C8A" w:rsidRDefault="00000000">
      <w:pPr>
        <w:pBdr>
          <w:top w:val="nil"/>
          <w:left w:val="nil"/>
          <w:bottom w:val="nil"/>
          <w:right w:val="nil"/>
          <w:between w:val="nil"/>
        </w:pBdr>
        <w:jc w:val="both"/>
        <w:rPr>
          <w:rFonts w:ascii="Helvetica Neue" w:eastAsia="Helvetica Neue" w:hAnsi="Helvetica Neue" w:cs="Helvetica Neue"/>
          <w:color w:val="000000"/>
        </w:rPr>
      </w:pPr>
      <w:r>
        <w:rPr>
          <w:color w:val="000000"/>
          <w:sz w:val="22"/>
          <w:szCs w:val="22"/>
        </w:rPr>
        <w:t>………………………………………………………………………………………………………………….</w:t>
      </w:r>
    </w:p>
    <w:p w14:paraId="563CD064" w14:textId="77777777" w:rsidR="007B0C8A" w:rsidRDefault="007B0C8A">
      <w:pPr>
        <w:pBdr>
          <w:top w:val="nil"/>
          <w:left w:val="nil"/>
          <w:bottom w:val="nil"/>
          <w:right w:val="nil"/>
          <w:between w:val="nil"/>
        </w:pBdr>
        <w:jc w:val="both"/>
        <w:rPr>
          <w:color w:val="000000"/>
          <w:sz w:val="22"/>
          <w:szCs w:val="22"/>
        </w:rPr>
      </w:pPr>
    </w:p>
    <w:p w14:paraId="7613645E" w14:textId="77777777" w:rsidR="007B0C8A" w:rsidRDefault="007B0C8A">
      <w:pPr>
        <w:widowControl w:val="0"/>
        <w:pBdr>
          <w:top w:val="nil"/>
          <w:left w:val="nil"/>
          <w:bottom w:val="nil"/>
          <w:right w:val="nil"/>
          <w:between w:val="nil"/>
        </w:pBdr>
        <w:rPr>
          <w:color w:val="000000"/>
          <w:sz w:val="22"/>
          <w:szCs w:val="22"/>
        </w:rPr>
      </w:pPr>
    </w:p>
    <w:p w14:paraId="60FE5465" w14:textId="77777777" w:rsidR="007B0C8A" w:rsidRDefault="00000000">
      <w:pPr>
        <w:pBdr>
          <w:top w:val="nil"/>
          <w:left w:val="nil"/>
          <w:bottom w:val="nil"/>
          <w:right w:val="nil"/>
          <w:between w:val="nil"/>
        </w:pBdr>
        <w:spacing w:line="276" w:lineRule="auto"/>
        <w:jc w:val="both"/>
        <w:rPr>
          <w:rFonts w:ascii="Helvetica Neue" w:eastAsia="Helvetica Neue" w:hAnsi="Helvetica Neue" w:cs="Helvetica Neue"/>
          <w:color w:val="000000"/>
        </w:rPr>
      </w:pPr>
      <w:r>
        <w:rPr>
          <w:color w:val="000000"/>
          <w:sz w:val="22"/>
          <w:szCs w:val="22"/>
        </w:rPr>
        <w:t>Contact artistique : …………………………………………………………</w:t>
      </w:r>
      <w:proofErr w:type="gramStart"/>
      <w:r>
        <w:rPr>
          <w:color w:val="000000"/>
          <w:sz w:val="22"/>
          <w:szCs w:val="22"/>
        </w:rPr>
        <w:t>…….</w:t>
      </w:r>
      <w:proofErr w:type="gramEnd"/>
      <w:r>
        <w:rPr>
          <w:color w:val="000000"/>
          <w:sz w:val="22"/>
          <w:szCs w:val="22"/>
        </w:rPr>
        <w:t>.</w:t>
      </w:r>
    </w:p>
    <w:p w14:paraId="17F8966A" w14:textId="77777777" w:rsidR="007B0C8A" w:rsidRDefault="00000000">
      <w:pPr>
        <w:pBdr>
          <w:top w:val="nil"/>
          <w:left w:val="nil"/>
          <w:bottom w:val="nil"/>
          <w:right w:val="nil"/>
          <w:between w:val="nil"/>
        </w:pBdr>
        <w:spacing w:line="276" w:lineRule="auto"/>
        <w:jc w:val="both"/>
        <w:rPr>
          <w:rFonts w:ascii="Helvetica Neue" w:eastAsia="Helvetica Neue" w:hAnsi="Helvetica Neue" w:cs="Helvetica Neue"/>
          <w:color w:val="000000"/>
        </w:rPr>
      </w:pPr>
      <w:r>
        <w:rPr>
          <w:color w:val="000000"/>
          <w:sz w:val="22"/>
          <w:szCs w:val="22"/>
        </w:rPr>
        <w:t>Contact production : ……………………………………………………………….</w:t>
      </w:r>
    </w:p>
    <w:p w14:paraId="36AF0D51" w14:textId="77777777" w:rsidR="007B0C8A" w:rsidRDefault="00000000">
      <w:pPr>
        <w:pBdr>
          <w:top w:val="nil"/>
          <w:left w:val="nil"/>
          <w:bottom w:val="nil"/>
          <w:right w:val="nil"/>
          <w:between w:val="nil"/>
        </w:pBdr>
        <w:spacing w:line="276" w:lineRule="auto"/>
        <w:jc w:val="both"/>
        <w:rPr>
          <w:rFonts w:ascii="Helvetica Neue" w:eastAsia="Helvetica Neue" w:hAnsi="Helvetica Neue" w:cs="Helvetica Neue"/>
          <w:color w:val="000000"/>
        </w:rPr>
      </w:pPr>
      <w:r>
        <w:rPr>
          <w:color w:val="000000"/>
          <w:sz w:val="22"/>
          <w:szCs w:val="22"/>
        </w:rPr>
        <w:t>Contact technique : …………………………………………………………</w:t>
      </w:r>
      <w:proofErr w:type="gramStart"/>
      <w:r>
        <w:rPr>
          <w:color w:val="000000"/>
          <w:sz w:val="22"/>
          <w:szCs w:val="22"/>
        </w:rPr>
        <w:t>…….</w:t>
      </w:r>
      <w:proofErr w:type="gramEnd"/>
      <w:r>
        <w:rPr>
          <w:color w:val="000000"/>
          <w:sz w:val="22"/>
          <w:szCs w:val="22"/>
        </w:rPr>
        <w:t>.</w:t>
      </w:r>
    </w:p>
    <w:p w14:paraId="749EA7BA" w14:textId="77777777" w:rsidR="007B0C8A" w:rsidRDefault="00000000">
      <w:pPr>
        <w:widowControl w:val="0"/>
        <w:pBdr>
          <w:top w:val="nil"/>
          <w:left w:val="nil"/>
          <w:bottom w:val="nil"/>
          <w:right w:val="nil"/>
          <w:between w:val="nil"/>
        </w:pBdr>
        <w:spacing w:line="276" w:lineRule="auto"/>
        <w:rPr>
          <w:rFonts w:ascii="Helvetica Neue" w:eastAsia="Helvetica Neue" w:hAnsi="Helvetica Neue" w:cs="Helvetica Neue"/>
          <w:color w:val="000000"/>
        </w:rPr>
      </w:pPr>
      <w:r>
        <w:rPr>
          <w:color w:val="000000"/>
          <w:sz w:val="22"/>
          <w:szCs w:val="22"/>
        </w:rPr>
        <w:t xml:space="preserve">Tél fixe : …………………………………… </w:t>
      </w:r>
      <w:r>
        <w:rPr>
          <w:color w:val="000000"/>
          <w:sz w:val="22"/>
          <w:szCs w:val="22"/>
        </w:rPr>
        <w:tab/>
        <w:t>Tél portable : ……………………</w:t>
      </w:r>
    </w:p>
    <w:p w14:paraId="05957978" w14:textId="77777777" w:rsidR="007B0C8A" w:rsidRDefault="00000000">
      <w:pPr>
        <w:widowControl w:val="0"/>
        <w:pBdr>
          <w:top w:val="nil"/>
          <w:left w:val="nil"/>
          <w:bottom w:val="nil"/>
          <w:right w:val="nil"/>
          <w:between w:val="nil"/>
        </w:pBdr>
        <w:spacing w:line="276" w:lineRule="auto"/>
        <w:rPr>
          <w:rFonts w:ascii="Helvetica Neue" w:eastAsia="Helvetica Neue" w:hAnsi="Helvetica Neue" w:cs="Helvetica Neue"/>
          <w:color w:val="000000"/>
        </w:rPr>
      </w:pPr>
      <w:r>
        <w:rPr>
          <w:color w:val="000000"/>
          <w:sz w:val="22"/>
          <w:szCs w:val="22"/>
        </w:rPr>
        <w:t>Mail :  ………………………………………Site web : ……………………………………………………</w:t>
      </w:r>
    </w:p>
    <w:p w14:paraId="52619D7A" w14:textId="77777777" w:rsidR="007B0C8A" w:rsidRDefault="007B0C8A">
      <w:pPr>
        <w:widowControl w:val="0"/>
        <w:pBdr>
          <w:top w:val="nil"/>
          <w:left w:val="nil"/>
          <w:bottom w:val="nil"/>
          <w:right w:val="nil"/>
          <w:between w:val="nil"/>
        </w:pBdr>
        <w:spacing w:line="276" w:lineRule="auto"/>
        <w:rPr>
          <w:color w:val="000000"/>
          <w:sz w:val="22"/>
          <w:szCs w:val="22"/>
        </w:rPr>
      </w:pPr>
    </w:p>
    <w:p w14:paraId="05E32398" w14:textId="77777777" w:rsidR="007B0C8A" w:rsidRDefault="00000000">
      <w:pPr>
        <w:widowControl w:val="0"/>
        <w:pBdr>
          <w:top w:val="nil"/>
          <w:left w:val="nil"/>
          <w:bottom w:val="nil"/>
          <w:right w:val="nil"/>
          <w:between w:val="nil"/>
        </w:pBdr>
        <w:spacing w:line="276" w:lineRule="auto"/>
        <w:rPr>
          <w:rFonts w:ascii="Helvetica Neue" w:eastAsia="Helvetica Neue" w:hAnsi="Helvetica Neue" w:cs="Helvetica Neue"/>
          <w:color w:val="000000"/>
        </w:rPr>
      </w:pPr>
      <w:r>
        <w:rPr>
          <w:color w:val="000000"/>
          <w:sz w:val="22"/>
          <w:szCs w:val="22"/>
        </w:rPr>
        <w:t>Raison sociale :  ……………………………………………………</w:t>
      </w:r>
      <w:proofErr w:type="gramStart"/>
      <w:r>
        <w:rPr>
          <w:color w:val="000000"/>
          <w:sz w:val="22"/>
          <w:szCs w:val="22"/>
        </w:rPr>
        <w:t>…….</w:t>
      </w:r>
      <w:proofErr w:type="gramEnd"/>
      <w:r>
        <w:rPr>
          <w:color w:val="000000"/>
          <w:sz w:val="22"/>
          <w:szCs w:val="22"/>
        </w:rPr>
        <w:t>.</w:t>
      </w:r>
    </w:p>
    <w:p w14:paraId="75D942A0" w14:textId="77777777" w:rsidR="007B0C8A" w:rsidRDefault="00000000">
      <w:pPr>
        <w:widowControl w:val="0"/>
        <w:pBdr>
          <w:top w:val="nil"/>
          <w:left w:val="nil"/>
          <w:bottom w:val="nil"/>
          <w:right w:val="nil"/>
          <w:between w:val="nil"/>
        </w:pBdr>
        <w:spacing w:line="276" w:lineRule="auto"/>
        <w:rPr>
          <w:rFonts w:ascii="Helvetica Neue" w:eastAsia="Helvetica Neue" w:hAnsi="Helvetica Neue" w:cs="Helvetica Neue"/>
          <w:color w:val="000000"/>
        </w:rPr>
      </w:pPr>
      <w:r>
        <w:rPr>
          <w:color w:val="000000"/>
          <w:sz w:val="22"/>
          <w:szCs w:val="22"/>
        </w:rPr>
        <w:t>N° SIRET : ……………………………………………………………………</w:t>
      </w:r>
    </w:p>
    <w:p w14:paraId="2ADDEE1C" w14:textId="77777777" w:rsidR="007B0C8A" w:rsidRDefault="00000000">
      <w:pPr>
        <w:widowControl w:val="0"/>
        <w:pBdr>
          <w:top w:val="nil"/>
          <w:left w:val="nil"/>
          <w:bottom w:val="nil"/>
          <w:right w:val="nil"/>
          <w:between w:val="nil"/>
        </w:pBdr>
        <w:spacing w:line="276" w:lineRule="auto"/>
        <w:rPr>
          <w:rFonts w:ascii="Helvetica Neue" w:eastAsia="Helvetica Neue" w:hAnsi="Helvetica Neue" w:cs="Helvetica Neue"/>
          <w:color w:val="000000"/>
        </w:rPr>
      </w:pPr>
      <w:r>
        <w:rPr>
          <w:color w:val="000000"/>
          <w:sz w:val="22"/>
          <w:szCs w:val="22"/>
        </w:rPr>
        <w:t>Code APE : ……………………………………………………………</w:t>
      </w:r>
      <w:proofErr w:type="gramStart"/>
      <w:r>
        <w:rPr>
          <w:color w:val="000000"/>
          <w:sz w:val="22"/>
          <w:szCs w:val="22"/>
        </w:rPr>
        <w:t>…….</w:t>
      </w:r>
      <w:proofErr w:type="gramEnd"/>
      <w:r>
        <w:rPr>
          <w:color w:val="000000"/>
          <w:sz w:val="22"/>
          <w:szCs w:val="22"/>
        </w:rPr>
        <w:t>.</w:t>
      </w:r>
    </w:p>
    <w:p w14:paraId="1F0476ED" w14:textId="77777777" w:rsidR="007B0C8A" w:rsidRDefault="00000000">
      <w:pPr>
        <w:widowControl w:val="0"/>
        <w:pBdr>
          <w:top w:val="nil"/>
          <w:left w:val="nil"/>
          <w:bottom w:val="nil"/>
          <w:right w:val="nil"/>
          <w:between w:val="nil"/>
        </w:pBdr>
        <w:spacing w:line="276" w:lineRule="auto"/>
        <w:rPr>
          <w:rFonts w:ascii="Helvetica Neue" w:eastAsia="Helvetica Neue" w:hAnsi="Helvetica Neue" w:cs="Helvetica Neue"/>
          <w:color w:val="000000"/>
        </w:rPr>
      </w:pPr>
      <w:r>
        <w:rPr>
          <w:color w:val="000000"/>
          <w:sz w:val="22"/>
          <w:szCs w:val="22"/>
        </w:rPr>
        <w:t>Licences : ……………………………………………………………………</w:t>
      </w:r>
    </w:p>
    <w:p w14:paraId="095311E8" w14:textId="77777777" w:rsidR="007B0C8A" w:rsidRDefault="00000000">
      <w:pPr>
        <w:widowControl w:val="0"/>
        <w:pBdr>
          <w:top w:val="nil"/>
          <w:left w:val="nil"/>
          <w:bottom w:val="nil"/>
          <w:right w:val="nil"/>
          <w:between w:val="nil"/>
        </w:pBdr>
        <w:spacing w:line="276" w:lineRule="auto"/>
        <w:rPr>
          <w:rFonts w:ascii="Helvetica Neue" w:eastAsia="Helvetica Neue" w:hAnsi="Helvetica Neue" w:cs="Helvetica Neue"/>
          <w:color w:val="000000"/>
        </w:rPr>
      </w:pPr>
      <w:r>
        <w:rPr>
          <w:color w:val="000000"/>
          <w:sz w:val="22"/>
          <w:szCs w:val="22"/>
        </w:rPr>
        <w:t>Nom et qualité du représentant légal</w:t>
      </w:r>
      <w:proofErr w:type="gramStart"/>
      <w:r>
        <w:rPr>
          <w:color w:val="000000"/>
          <w:sz w:val="22"/>
          <w:szCs w:val="22"/>
        </w:rPr>
        <w:t xml:space="preserve"> :…</w:t>
      </w:r>
      <w:proofErr w:type="gramEnd"/>
      <w:r>
        <w:rPr>
          <w:color w:val="000000"/>
          <w:sz w:val="22"/>
          <w:szCs w:val="22"/>
        </w:rPr>
        <w:t>…………………………………………………………………</w:t>
      </w:r>
    </w:p>
    <w:p w14:paraId="52E2A069" w14:textId="77777777" w:rsidR="007B0C8A" w:rsidRDefault="007B0C8A">
      <w:pPr>
        <w:widowControl w:val="0"/>
        <w:pBdr>
          <w:top w:val="nil"/>
          <w:left w:val="nil"/>
          <w:bottom w:val="nil"/>
          <w:right w:val="nil"/>
          <w:between w:val="nil"/>
        </w:pBdr>
        <w:ind w:right="-8"/>
        <w:jc w:val="center"/>
        <w:rPr>
          <w:color w:val="FF0000"/>
          <w:sz w:val="40"/>
          <w:szCs w:val="40"/>
        </w:rPr>
      </w:pPr>
    </w:p>
    <w:p w14:paraId="5B30BFA6" w14:textId="429C8AF6" w:rsidR="007B0C8A" w:rsidRPr="006060D3" w:rsidRDefault="006060D3">
      <w:pPr>
        <w:widowControl w:val="0"/>
        <w:pBdr>
          <w:top w:val="nil"/>
          <w:left w:val="nil"/>
          <w:bottom w:val="nil"/>
          <w:right w:val="nil"/>
          <w:between w:val="nil"/>
        </w:pBdr>
        <w:spacing w:line="360" w:lineRule="auto"/>
        <w:ind w:right="-8"/>
        <w:rPr>
          <w:color w:val="000000"/>
          <w:sz w:val="22"/>
          <w:szCs w:val="22"/>
        </w:rPr>
      </w:pPr>
      <w:r w:rsidRPr="006060D3">
        <w:rPr>
          <w:color w:val="000000"/>
          <w:sz w:val="22"/>
          <w:szCs w:val="22"/>
        </w:rPr>
        <w:t>Le soutien financier à la production sera versé sur présentation d’une facture : il devra notamment permettre la rémunération des membres de la compagnie présents d</w:t>
      </w:r>
      <w:r>
        <w:rPr>
          <w:color w:val="000000"/>
          <w:sz w:val="22"/>
          <w:szCs w:val="22"/>
        </w:rPr>
        <w:t>ur</w:t>
      </w:r>
      <w:r w:rsidRPr="006060D3">
        <w:rPr>
          <w:color w:val="000000"/>
          <w:sz w:val="22"/>
          <w:szCs w:val="22"/>
        </w:rPr>
        <w:t xml:space="preserve">ant les 5 journées de la residence </w:t>
      </w:r>
    </w:p>
    <w:p w14:paraId="78352588" w14:textId="77777777" w:rsidR="007B0C8A" w:rsidRDefault="007B0C8A">
      <w:pPr>
        <w:widowControl w:val="0"/>
        <w:pBdr>
          <w:top w:val="nil"/>
          <w:left w:val="nil"/>
          <w:bottom w:val="nil"/>
          <w:right w:val="nil"/>
          <w:between w:val="nil"/>
        </w:pBdr>
        <w:spacing w:line="360" w:lineRule="auto"/>
        <w:ind w:right="-8"/>
        <w:rPr>
          <w:color w:val="000000"/>
        </w:rPr>
      </w:pPr>
    </w:p>
    <w:p w14:paraId="29EDD7A1" w14:textId="77777777" w:rsidR="007B0C8A" w:rsidRDefault="007B0C8A">
      <w:pPr>
        <w:widowControl w:val="0"/>
        <w:pBdr>
          <w:top w:val="nil"/>
          <w:left w:val="nil"/>
          <w:bottom w:val="nil"/>
          <w:right w:val="nil"/>
          <w:between w:val="nil"/>
        </w:pBdr>
        <w:spacing w:line="360" w:lineRule="auto"/>
        <w:ind w:right="-8"/>
        <w:rPr>
          <w:color w:val="000000"/>
        </w:rPr>
      </w:pPr>
    </w:p>
    <w:p w14:paraId="247613D5" w14:textId="77777777" w:rsidR="007B0C8A" w:rsidRDefault="007B0C8A"/>
    <w:sectPr w:rsidR="007B0C8A">
      <w:pgSz w:w="11906" w:h="16838"/>
      <w:pgMar w:top="1694" w:right="1134" w:bottom="1417"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variable"/>
    <w:embedRegular r:id="rId1" w:fontKey="{BD7EB24A-99FF-4A1F-9AD8-B32C1E678C0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E888FE4-9242-4205-A29A-07FDAB788272}"/>
    <w:embedBold r:id="rId3" w:fontKey="{68C3F47E-9BCE-45BD-AF43-496DD40B2DC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5C6B493C-4EFE-42BE-A257-D7C3D834BD4B}"/>
    <w:embedItalic r:id="rId5" w:fontKey="{DC66E558-C17D-4804-B0A0-5EC781A4BE52}"/>
  </w:font>
  <w:font w:name="MagdaClean-Regular">
    <w:panose1 w:val="02010504020101020104"/>
    <w:charset w:val="00"/>
    <w:family w:val="auto"/>
    <w:pitch w:val="variable"/>
    <w:sig w:usb0="800000AF" w:usb1="4000004A" w:usb2="00000000" w:usb3="00000000" w:csb0="00000001" w:csb1="00000000"/>
    <w:embedRegular r:id="rId6" w:fontKey="{34006107-5046-4DB5-B3A0-4054E12609F5}"/>
  </w:font>
  <w:font w:name="Plaak 56-Expanded Black">
    <w:altName w:val="Calibri"/>
    <w:charset w:val="00"/>
    <w:family w:val="auto"/>
    <w:pitch w:val="default"/>
  </w:font>
  <w:font w:name="Helvetica Neue">
    <w:altName w:val="Arial"/>
    <w:charset w:val="00"/>
    <w:family w:val="auto"/>
    <w:pitch w:val="default"/>
    <w:embedRegular r:id="rId7" w:fontKey="{70CAE0A0-8238-41DB-BC86-DCA374D95E7F}"/>
  </w:font>
  <w:font w:name="Cambria">
    <w:panose1 w:val="02040503050406030204"/>
    <w:charset w:val="00"/>
    <w:family w:val="roman"/>
    <w:pitch w:val="variable"/>
    <w:sig w:usb0="E00006FF" w:usb1="420024FF" w:usb2="02000000" w:usb3="00000000" w:csb0="0000019F" w:csb1="00000000"/>
    <w:embedRegular r:id="rId8" w:fontKey="{1E82417A-070D-4E8C-BCCF-0D88008F261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B0157"/>
    <w:multiLevelType w:val="multilevel"/>
    <w:tmpl w:val="1F323B8E"/>
    <w:lvl w:ilvl="0">
      <w:numFmt w:val="bullet"/>
      <w:lvlText w:val="●"/>
      <w:lvlJc w:val="left"/>
      <w:pPr>
        <w:ind w:left="294" w:hanging="360"/>
      </w:pPr>
      <w:rPr>
        <w:rFonts w:ascii="Noto Sans Symbols" w:eastAsia="Noto Sans Symbols" w:hAnsi="Noto Sans Symbols" w:cs="Noto Sans Symbols"/>
      </w:rPr>
    </w:lvl>
    <w:lvl w:ilvl="1">
      <w:numFmt w:val="bullet"/>
      <w:lvlText w:val="o"/>
      <w:lvlJc w:val="left"/>
      <w:pPr>
        <w:ind w:left="1014" w:hanging="360"/>
      </w:pPr>
      <w:rPr>
        <w:rFonts w:ascii="Courier New" w:eastAsia="Courier New" w:hAnsi="Courier New" w:cs="Courier New"/>
      </w:rPr>
    </w:lvl>
    <w:lvl w:ilvl="2">
      <w:numFmt w:val="bullet"/>
      <w:lvlText w:val="▪"/>
      <w:lvlJc w:val="left"/>
      <w:pPr>
        <w:ind w:left="1734" w:hanging="360"/>
      </w:pPr>
      <w:rPr>
        <w:rFonts w:ascii="Noto Sans Symbols" w:eastAsia="Noto Sans Symbols" w:hAnsi="Noto Sans Symbols" w:cs="Noto Sans Symbols"/>
      </w:rPr>
    </w:lvl>
    <w:lvl w:ilvl="3">
      <w:numFmt w:val="bullet"/>
      <w:lvlText w:val="●"/>
      <w:lvlJc w:val="left"/>
      <w:pPr>
        <w:ind w:left="2454" w:hanging="360"/>
      </w:pPr>
      <w:rPr>
        <w:rFonts w:ascii="Noto Sans Symbols" w:eastAsia="Noto Sans Symbols" w:hAnsi="Noto Sans Symbols" w:cs="Noto Sans Symbols"/>
      </w:rPr>
    </w:lvl>
    <w:lvl w:ilvl="4">
      <w:numFmt w:val="bullet"/>
      <w:lvlText w:val="o"/>
      <w:lvlJc w:val="left"/>
      <w:pPr>
        <w:ind w:left="3174" w:hanging="360"/>
      </w:pPr>
      <w:rPr>
        <w:rFonts w:ascii="Courier New" w:eastAsia="Courier New" w:hAnsi="Courier New" w:cs="Courier New"/>
      </w:rPr>
    </w:lvl>
    <w:lvl w:ilvl="5">
      <w:numFmt w:val="bullet"/>
      <w:lvlText w:val="▪"/>
      <w:lvlJc w:val="left"/>
      <w:pPr>
        <w:ind w:left="3894" w:hanging="360"/>
      </w:pPr>
      <w:rPr>
        <w:rFonts w:ascii="Noto Sans Symbols" w:eastAsia="Noto Sans Symbols" w:hAnsi="Noto Sans Symbols" w:cs="Noto Sans Symbols"/>
      </w:rPr>
    </w:lvl>
    <w:lvl w:ilvl="6">
      <w:numFmt w:val="bullet"/>
      <w:lvlText w:val="●"/>
      <w:lvlJc w:val="left"/>
      <w:pPr>
        <w:ind w:left="4614" w:hanging="360"/>
      </w:pPr>
      <w:rPr>
        <w:rFonts w:ascii="Noto Sans Symbols" w:eastAsia="Noto Sans Symbols" w:hAnsi="Noto Sans Symbols" w:cs="Noto Sans Symbols"/>
      </w:rPr>
    </w:lvl>
    <w:lvl w:ilvl="7">
      <w:numFmt w:val="bullet"/>
      <w:lvlText w:val="o"/>
      <w:lvlJc w:val="left"/>
      <w:pPr>
        <w:ind w:left="5334" w:hanging="360"/>
      </w:pPr>
      <w:rPr>
        <w:rFonts w:ascii="Courier New" w:eastAsia="Courier New" w:hAnsi="Courier New" w:cs="Courier New"/>
      </w:rPr>
    </w:lvl>
    <w:lvl w:ilvl="8">
      <w:numFmt w:val="bullet"/>
      <w:lvlText w:val="▪"/>
      <w:lvlJc w:val="left"/>
      <w:pPr>
        <w:ind w:left="6054" w:hanging="360"/>
      </w:pPr>
      <w:rPr>
        <w:rFonts w:ascii="Noto Sans Symbols" w:eastAsia="Noto Sans Symbols" w:hAnsi="Noto Sans Symbols" w:cs="Noto Sans Symbols"/>
      </w:rPr>
    </w:lvl>
  </w:abstractNum>
  <w:num w:numId="1" w16cid:durableId="133661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C8A"/>
    <w:rsid w:val="000304A8"/>
    <w:rsid w:val="00127EA0"/>
    <w:rsid w:val="00371713"/>
    <w:rsid w:val="004015C3"/>
    <w:rsid w:val="004C03EC"/>
    <w:rsid w:val="005C0FAA"/>
    <w:rsid w:val="006060D3"/>
    <w:rsid w:val="00681683"/>
    <w:rsid w:val="006E7CFF"/>
    <w:rsid w:val="007B0C8A"/>
    <w:rsid w:val="00AA4ACD"/>
    <w:rsid w:val="00B01604"/>
    <w:rsid w:val="00CC2E1B"/>
    <w:rsid w:val="00DD16C8"/>
    <w:rsid w:val="00DF407E"/>
    <w:rsid w:val="00DF65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229A5"/>
  <w15:docId w15:val="{E044046C-03C0-4F23-95E4-435DFAFA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agraphedeliste">
    <w:name w:val="List Paragraph"/>
    <w:basedOn w:val="Normal"/>
    <w:uiPriority w:val="34"/>
    <w:qFormat/>
    <w:rsid w:val="00DF65FB"/>
    <w:pPr>
      <w:ind w:left="720"/>
      <w:contextualSpacing/>
    </w:pPr>
  </w:style>
  <w:style w:type="character" w:styleId="Lienhypertexte">
    <w:name w:val="Hyperlink"/>
    <w:basedOn w:val="Policepardfaut"/>
    <w:uiPriority w:val="99"/>
    <w:unhideWhenUsed/>
    <w:rsid w:val="000304A8"/>
    <w:rPr>
      <w:color w:val="0000FF" w:themeColor="hyperlink"/>
      <w:u w:val="single"/>
    </w:rPr>
  </w:style>
  <w:style w:type="character" w:styleId="Mentionnonrsolue">
    <w:name w:val="Unresolved Mention"/>
    <w:basedOn w:val="Policepardfaut"/>
    <w:uiPriority w:val="99"/>
    <w:semiHidden/>
    <w:unhideWhenUsed/>
    <w:rsid w:val="000304A8"/>
    <w:rPr>
      <w:color w:val="605E5C"/>
      <w:shd w:val="clear" w:color="auto" w:fill="E1DFDD"/>
    </w:rPr>
  </w:style>
  <w:style w:type="character" w:styleId="Lienhypertextesuivivisit">
    <w:name w:val="FollowedHyperlink"/>
    <w:basedOn w:val="Policepardfaut"/>
    <w:uiPriority w:val="99"/>
    <w:semiHidden/>
    <w:unhideWhenUsed/>
    <w:rsid w:val="000304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15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telline.org/aae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idences@latelline.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6</Pages>
  <Words>2244</Words>
  <Characters>12342</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Atelline Communication</cp:lastModifiedBy>
  <cp:revision>4</cp:revision>
  <cp:lastPrinted>2024-06-11T07:23:00Z</cp:lastPrinted>
  <dcterms:created xsi:type="dcterms:W3CDTF">2025-08-18T11:29:00Z</dcterms:created>
  <dcterms:modified xsi:type="dcterms:W3CDTF">2026-08-04T14:30:00Z</dcterms:modified>
</cp:coreProperties>
</file>